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94EDC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</w:p>
    <w:p w14:paraId="332107E1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（様式第１）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0"/>
        <w:gridCol w:w="551"/>
        <w:gridCol w:w="551"/>
        <w:gridCol w:w="551"/>
        <w:gridCol w:w="551"/>
        <w:gridCol w:w="551"/>
        <w:gridCol w:w="551"/>
        <w:gridCol w:w="551"/>
      </w:tblGrid>
      <w:tr w:rsidR="003A2B9F" w:rsidRPr="006D1B05" w14:paraId="2051DD9E" w14:textId="77777777" w:rsidTr="004E1FE6">
        <w:trPr>
          <w:trHeight w:val="315"/>
        </w:trPr>
        <w:tc>
          <w:tcPr>
            <w:tcW w:w="4407" w:type="dxa"/>
            <w:gridSpan w:val="8"/>
          </w:tcPr>
          <w:p w14:paraId="1537FF82" w14:textId="77777777" w:rsidR="003A2B9F" w:rsidRPr="001B7076" w:rsidRDefault="003A2B9F" w:rsidP="004E1FE6">
            <w:pPr>
              <w:autoSpaceDE w:val="0"/>
              <w:autoSpaceDN w:val="0"/>
              <w:adjustRightInd w:val="0"/>
              <w:spacing w:line="329" w:lineRule="exact"/>
              <w:ind w:rightChars="13" w:right="27"/>
              <w:jc w:val="center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  <w:r w:rsidRPr="001B7076">
              <w:rPr>
                <w:rFonts w:asciiTheme="minorEastAsia" w:hAnsiTheme="minorEastAsia" w:cs="ＭＳ 明朝" w:hint="eastAsia"/>
                <w:color w:val="000000" w:themeColor="text1"/>
                <w:spacing w:val="2"/>
                <w:kern w:val="0"/>
                <w:szCs w:val="21"/>
              </w:rPr>
              <w:t>受理番号（機構で記入）</w:t>
            </w:r>
          </w:p>
        </w:tc>
      </w:tr>
      <w:tr w:rsidR="003A2B9F" w:rsidRPr="006D1B05" w14:paraId="56A54902" w14:textId="77777777" w:rsidTr="004E1FE6">
        <w:trPr>
          <w:trHeight w:val="315"/>
        </w:trPr>
        <w:tc>
          <w:tcPr>
            <w:tcW w:w="550" w:type="dxa"/>
          </w:tcPr>
          <w:p w14:paraId="7FAFC37F" w14:textId="77777777" w:rsidR="003A2B9F" w:rsidRPr="001B7076" w:rsidRDefault="003A2B9F" w:rsidP="004E1F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  <w:p w14:paraId="14EBDBD2" w14:textId="77777777" w:rsidR="003A2B9F" w:rsidRPr="001B7076" w:rsidRDefault="003A2B9F" w:rsidP="004E1F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375CC45B" w14:textId="77777777" w:rsidR="003A2B9F" w:rsidRPr="001B7076" w:rsidRDefault="003A2B9F" w:rsidP="004E1F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7CE5B251" w14:textId="77777777" w:rsidR="003A2B9F" w:rsidRPr="001B7076" w:rsidRDefault="003A2B9F" w:rsidP="004E1F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12F6D6C6" w14:textId="77777777" w:rsidR="003A2B9F" w:rsidRPr="001B7076" w:rsidRDefault="003A2B9F" w:rsidP="004E1F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229A1B76" w14:textId="77777777" w:rsidR="003A2B9F" w:rsidRPr="001B7076" w:rsidRDefault="003A2B9F" w:rsidP="004E1F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0D1C33D2" w14:textId="77777777" w:rsidR="003A2B9F" w:rsidRPr="001B7076" w:rsidRDefault="003A2B9F" w:rsidP="004E1F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0DFCAA60" w14:textId="77777777" w:rsidR="003A2B9F" w:rsidRPr="001B7076" w:rsidRDefault="003A2B9F" w:rsidP="004E1F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  <w:tc>
          <w:tcPr>
            <w:tcW w:w="551" w:type="dxa"/>
          </w:tcPr>
          <w:p w14:paraId="3120E95C" w14:textId="77777777" w:rsidR="003A2B9F" w:rsidRPr="001B7076" w:rsidRDefault="003A2B9F" w:rsidP="004E1FE6">
            <w:pPr>
              <w:wordWrap w:val="0"/>
              <w:autoSpaceDE w:val="0"/>
              <w:autoSpaceDN w:val="0"/>
              <w:adjustRightInd w:val="0"/>
              <w:spacing w:line="329" w:lineRule="exact"/>
              <w:ind w:rightChars="13" w:right="27"/>
              <w:rPr>
                <w:rFonts w:asciiTheme="minorEastAsia" w:hAnsiTheme="minorEastAsia" w:cs="ＭＳ 明朝"/>
                <w:color w:val="000000" w:themeColor="text1"/>
                <w:spacing w:val="2"/>
                <w:kern w:val="0"/>
                <w:szCs w:val="21"/>
              </w:rPr>
            </w:pPr>
          </w:p>
        </w:tc>
      </w:tr>
    </w:tbl>
    <w:p w14:paraId="1DEEC2B9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  <w:lang w:eastAsia="zh-CN"/>
        </w:rPr>
      </w:pP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                                                             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CN"/>
        </w:rPr>
        <w:t>番</w:t>
      </w: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 xml:space="preserve">        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CN"/>
        </w:rPr>
        <w:t>号</w:t>
      </w:r>
    </w:p>
    <w:p w14:paraId="6BB0E362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  <w:lang w:eastAsia="zh-CN"/>
        </w:rPr>
      </w:pP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 xml:space="preserve">                                                               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CN"/>
        </w:rPr>
        <w:t>年</w:t>
      </w: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 xml:space="preserve">  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CN"/>
        </w:rPr>
        <w:t>月</w:t>
      </w: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 xml:space="preserve">  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  <w:lang w:eastAsia="zh-CN"/>
        </w:rPr>
        <w:t>日</w:t>
      </w:r>
    </w:p>
    <w:p w14:paraId="7C101EEF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</w:pP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 xml:space="preserve">  一般社団法人</w:t>
      </w:r>
      <w:r w:rsidRPr="001B7076">
        <w:rPr>
          <w:rFonts w:asciiTheme="minorEastAsia" w:hAnsiTheme="minorEastAsia" w:cs="ＭＳ 明朝" w:hint="eastAsia"/>
          <w:color w:val="000000" w:themeColor="text1"/>
          <w:spacing w:val="1"/>
          <w:kern w:val="0"/>
          <w:szCs w:val="21"/>
          <w:lang w:eastAsia="zh-CN"/>
        </w:rPr>
        <w:t>低炭素投資促進機構</w:t>
      </w:r>
    </w:p>
    <w:p w14:paraId="117FAC3D" w14:textId="7C364648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 w:firstLineChars="100" w:firstLine="212"/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1"/>
          <w:kern w:val="0"/>
          <w:szCs w:val="21"/>
          <w:lang w:eastAsia="zh-CN"/>
        </w:rPr>
        <w:t xml:space="preserve">理事長　　</w:t>
      </w:r>
      <w:r w:rsidR="00897E1C" w:rsidRPr="00897E1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>山内</w:t>
      </w:r>
      <w:r w:rsidR="00C4087A">
        <w:rPr>
          <w:rFonts w:asciiTheme="minorEastAsia" w:hAnsiTheme="minorEastAsia" w:cs="ＭＳ 明朝" w:hint="eastAsia"/>
          <w:color w:val="000000" w:themeColor="text1"/>
          <w:spacing w:val="1"/>
          <w:kern w:val="0"/>
          <w:szCs w:val="21"/>
        </w:rPr>
        <w:t xml:space="preserve">　</w:t>
      </w:r>
      <w:r w:rsidR="00897E1C" w:rsidRPr="00897E1C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>弘隆</w:t>
      </w: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 xml:space="preserve"> 　殿</w:t>
      </w:r>
    </w:p>
    <w:p w14:paraId="69FF6BE9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 w:firstLineChars="100" w:firstLine="210"/>
        <w:rPr>
          <w:rFonts w:asciiTheme="minorEastAsia" w:hAnsiTheme="minorEastAsia" w:cs="ＭＳ 明朝"/>
          <w:color w:val="000000" w:themeColor="text1"/>
          <w:kern w:val="0"/>
          <w:szCs w:val="21"/>
          <w:lang w:eastAsia="zh-CN"/>
        </w:rPr>
      </w:pPr>
    </w:p>
    <w:p w14:paraId="06DBBBFD" w14:textId="05F795FC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 xml:space="preserve">                                  </w:t>
      </w:r>
      <w:r w:rsidR="006D144C">
        <w:rPr>
          <w:rFonts w:asciiTheme="minorEastAsia" w:hAnsiTheme="minorEastAsia" w:cs="ＭＳ 明朝" w:hint="eastAsia"/>
          <w:color w:val="000000" w:themeColor="text1"/>
          <w:spacing w:val="1"/>
          <w:kern w:val="0"/>
          <w:szCs w:val="21"/>
        </w:rPr>
        <w:t xml:space="preserve">        </w:t>
      </w: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  <w:lang w:eastAsia="zh-CN"/>
        </w:rPr>
        <w:t xml:space="preserve">     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申請者</w:t>
      </w: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 xml:space="preserve">住所　</w:t>
      </w:r>
    </w:p>
    <w:p w14:paraId="36C7936E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                                             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氏名</w:t>
      </w: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法人にあっては名称</w:t>
      </w:r>
    </w:p>
    <w:p w14:paraId="216FB77B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                                                   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及び代表者の氏名</w:t>
      </w: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 xml:space="preserve">　</w:t>
      </w: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</w:t>
      </w:r>
    </w:p>
    <w:p w14:paraId="55DEBF53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5D5EC498" w14:textId="77777777" w:rsidR="003A2B9F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jc w:val="center"/>
        <w:rPr>
          <w:rFonts w:asciiTheme="minorEastAsia" w:hAnsiTheme="minorEastAsia"/>
          <w:color w:val="000000" w:themeColor="text1"/>
        </w:rPr>
      </w:pPr>
      <w:r w:rsidRPr="00E46580">
        <w:rPr>
          <w:rFonts w:asciiTheme="minorEastAsia" w:hAnsiTheme="minorEastAsia" w:hint="eastAsia"/>
          <w:color w:val="000000" w:themeColor="text1"/>
        </w:rPr>
        <w:t>令和８年度「エネルギー使用合理化設備導入促進対策費補助金</w:t>
      </w:r>
    </w:p>
    <w:p w14:paraId="17A8D536" w14:textId="77777777" w:rsidR="003A2B9F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jc w:val="center"/>
        <w:rPr>
          <w:rFonts w:asciiTheme="minorEastAsia" w:hAnsiTheme="minorEastAsia"/>
          <w:color w:val="000000" w:themeColor="text1"/>
        </w:rPr>
      </w:pPr>
      <w:r w:rsidRPr="00E46580">
        <w:rPr>
          <w:rFonts w:asciiTheme="minorEastAsia" w:hAnsiTheme="minorEastAsia" w:hint="eastAsia"/>
          <w:color w:val="000000" w:themeColor="text1"/>
        </w:rPr>
        <w:t>（資源自律経済確立産官学連携加速化事業）」</w:t>
      </w:r>
    </w:p>
    <w:p w14:paraId="430831DD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jc w:val="center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交付申請書</w:t>
      </w:r>
    </w:p>
    <w:p w14:paraId="2C6DBC6F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610840E5" w14:textId="77777777" w:rsidR="00026761" w:rsidRDefault="003A2B9F" w:rsidP="005B3DFA">
      <w:pPr>
        <w:ind w:rightChars="13" w:right="27"/>
        <w:jc w:val="left"/>
        <w:rPr>
          <w:rFonts w:asciiTheme="minorEastAsia" w:hAnsiTheme="minorEastAsia"/>
          <w:color w:val="000000" w:themeColor="text1"/>
        </w:rPr>
      </w:pPr>
      <w:r w:rsidRPr="002A71B8">
        <w:rPr>
          <w:rFonts w:asciiTheme="minorEastAsia" w:hAnsiTheme="minorEastAsia" w:hint="eastAsia"/>
          <w:color w:val="000000" w:themeColor="text1"/>
        </w:rPr>
        <w:t>令和８年度「エネルギー使用合理化設備導入促進対策費補助金（資源自律経済確立産官学連携</w:t>
      </w:r>
    </w:p>
    <w:p w14:paraId="08E2BD4D" w14:textId="0DB80D6C" w:rsidR="003A2B9F" w:rsidRPr="00622419" w:rsidRDefault="003A2B9F" w:rsidP="005B3DFA">
      <w:pPr>
        <w:ind w:rightChars="13" w:right="27"/>
        <w:jc w:val="left"/>
        <w:rPr>
          <w:rFonts w:asciiTheme="minorEastAsia" w:hAnsiTheme="minorEastAsia"/>
          <w:color w:val="000000" w:themeColor="text1"/>
        </w:rPr>
      </w:pPr>
      <w:r w:rsidRPr="002A71B8">
        <w:rPr>
          <w:rFonts w:asciiTheme="minorEastAsia" w:hAnsiTheme="minorEastAsia" w:hint="eastAsia"/>
          <w:color w:val="000000" w:themeColor="text1"/>
        </w:rPr>
        <w:t>加速化事業）」</w:t>
      </w:r>
      <w:r>
        <w:rPr>
          <w:rFonts w:asciiTheme="minorEastAsia" w:hAnsiTheme="minorEastAsia" w:hint="eastAsia"/>
          <w:color w:val="000000" w:themeColor="text1"/>
        </w:rPr>
        <w:t>補助金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交付規程（</w:t>
      </w:r>
      <w:r w:rsidR="00EB5ABD" w:rsidRPr="001B0689">
        <w:rPr>
          <w:rFonts w:asciiTheme="minorEastAsia" w:hAnsiTheme="minorEastAsia" w:hint="eastAsia"/>
          <w:color w:val="000000" w:themeColor="text1"/>
          <w:kern w:val="0"/>
        </w:rPr>
        <w:t>低炭素機構</w:t>
      </w:r>
      <w:r w:rsidR="00EB5ABD">
        <w:rPr>
          <w:rFonts w:asciiTheme="minorEastAsia" w:hAnsiTheme="minorEastAsia" w:hint="eastAsia"/>
          <w:color w:val="000000" w:themeColor="text1"/>
          <w:kern w:val="0"/>
        </w:rPr>
        <w:t>・２０２６</w:t>
      </w:r>
      <w:r w:rsidR="00EB5ABD" w:rsidRPr="001B0689">
        <w:rPr>
          <w:rFonts w:asciiTheme="minorEastAsia" w:hAnsiTheme="minorEastAsia" w:hint="eastAsia"/>
          <w:color w:val="000000" w:themeColor="text1"/>
          <w:kern w:val="0"/>
        </w:rPr>
        <w:t>０</w:t>
      </w:r>
      <w:r w:rsidR="00EB5ABD">
        <w:rPr>
          <w:rFonts w:asciiTheme="minorEastAsia" w:hAnsiTheme="minorEastAsia" w:hint="eastAsia"/>
          <w:color w:val="000000" w:themeColor="text1"/>
          <w:kern w:val="0"/>
        </w:rPr>
        <w:t>５―</w:t>
      </w:r>
      <w:r w:rsidR="00EB5ABD" w:rsidRPr="001B0689">
        <w:rPr>
          <w:rFonts w:asciiTheme="minorEastAsia" w:hAnsiTheme="minorEastAsia" w:hint="eastAsia"/>
          <w:color w:val="000000" w:themeColor="text1"/>
          <w:kern w:val="0"/>
        </w:rPr>
        <w:t>第</w:t>
      </w:r>
      <w:r w:rsidR="00EB5ABD">
        <w:rPr>
          <w:rFonts w:asciiTheme="minorEastAsia" w:hAnsiTheme="minorEastAsia" w:hint="eastAsia"/>
          <w:color w:val="000000" w:themeColor="text1"/>
          <w:kern w:val="0"/>
        </w:rPr>
        <w:t>３２８</w:t>
      </w:r>
      <w:r w:rsidR="00EB5ABD" w:rsidRPr="001B0689">
        <w:rPr>
          <w:rFonts w:asciiTheme="minorEastAsia" w:hAnsiTheme="minorEastAsia" w:hint="eastAsia"/>
          <w:color w:val="000000" w:themeColor="text1"/>
        </w:rPr>
        <w:t>号</w:t>
      </w:r>
      <w:r w:rsidRPr="00945232">
        <w:rPr>
          <w:rFonts w:asciiTheme="minorEastAsia" w:hAnsiTheme="minorEastAsia" w:hint="eastAsia"/>
          <w:color w:val="000000" w:themeColor="text1"/>
          <w:kern w:val="0"/>
        </w:rPr>
        <w:t>。</w:t>
      </w:r>
      <w:r w:rsidRPr="0051325E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以下「交付規程」という。）</w:t>
      </w:r>
      <w:r w:rsidRPr="009F064E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第５条第１項</w:t>
      </w:r>
      <w:r w:rsidRPr="0051325E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の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規定に基づき、上記補助金の交付について下記のとおり申請します。</w:t>
      </w:r>
    </w:p>
    <w:p w14:paraId="7D84F7AE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 w:firstLineChars="100" w:firstLine="214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なお、補助金等に係る予算の執行の適正化に関する法律（昭和３０年法律第１７９号。以下「適正化法」という。）、補助金等に係る予算の執行の適正化に関する法律施行令（昭和３０年政令第２５５号）及び交付規程の定めるところに従うことを承知の上、申請します。</w:t>
      </w:r>
    </w:p>
    <w:p w14:paraId="711EBDB4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43608705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 xml:space="preserve">                                          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記</w:t>
      </w:r>
    </w:p>
    <w:p w14:paraId="6928A28E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</w:p>
    <w:p w14:paraId="56F11653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１．</w:t>
      </w:r>
      <w:r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間接</w:t>
      </w:r>
      <w:r w:rsidRPr="006D1B05">
        <w:rPr>
          <w:rFonts w:asciiTheme="minorEastAsia" w:hAnsiTheme="minorEastAsia" w:hint="eastAsia"/>
          <w:color w:val="000000" w:themeColor="text1"/>
        </w:rPr>
        <w:t>補助事業の名称</w:t>
      </w:r>
    </w:p>
    <w:p w14:paraId="79F247D7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</w:p>
    <w:p w14:paraId="5EBAED34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２．</w:t>
      </w:r>
      <w:r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間接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補助事業の目的</w:t>
      </w:r>
    </w:p>
    <w:p w14:paraId="442AC586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37E87328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３．</w:t>
      </w:r>
      <w:r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間接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補助事業の開始及び完了予定日</w:t>
      </w:r>
    </w:p>
    <w:p w14:paraId="6B969853" w14:textId="77777777" w:rsidR="003A2B9F" w:rsidRPr="00945232" w:rsidRDefault="003A2B9F" w:rsidP="003A2B9F">
      <w:pPr>
        <w:ind w:firstLineChars="100" w:firstLine="210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t xml:space="preserve">　当年度の事業期間　　　</w:t>
      </w:r>
      <w:r>
        <w:rPr>
          <w:rFonts w:asciiTheme="minorEastAsia" w:hAnsiTheme="minorEastAsia" w:hint="eastAsia"/>
          <w:color w:val="000000" w:themeColor="text1"/>
        </w:rPr>
        <w:t>交付決定日</w:t>
      </w:r>
      <w:r w:rsidRPr="006D1B05">
        <w:rPr>
          <w:rFonts w:asciiTheme="minorEastAsia" w:hAnsiTheme="minorEastAsia" w:hint="eastAsia"/>
          <w:color w:val="000000" w:themeColor="text1"/>
        </w:rPr>
        <w:t xml:space="preserve">　～</w:t>
      </w:r>
      <w:r>
        <w:rPr>
          <w:rFonts w:asciiTheme="minorEastAsia" w:hAnsiTheme="minorEastAsia" w:hint="eastAsia"/>
          <w:color w:val="000000" w:themeColor="text1"/>
        </w:rPr>
        <w:t xml:space="preserve">　</w:t>
      </w:r>
      <w:r w:rsidRPr="00945232">
        <w:rPr>
          <w:rFonts w:asciiTheme="minorEastAsia" w:hAnsiTheme="minorEastAsia" w:hint="eastAsia"/>
          <w:color w:val="000000" w:themeColor="text1"/>
        </w:rPr>
        <w:t>令和</w:t>
      </w:r>
      <w:r w:rsidRPr="004E1FE6">
        <w:rPr>
          <w:rFonts w:asciiTheme="minorEastAsia" w:hAnsiTheme="minorEastAsia" w:hint="eastAsia"/>
          <w:color w:val="000000" w:themeColor="text1"/>
        </w:rPr>
        <w:t xml:space="preserve">　</w:t>
      </w:r>
      <w:r w:rsidRPr="00945232">
        <w:rPr>
          <w:rFonts w:asciiTheme="minorEastAsia" w:hAnsiTheme="minorEastAsia" w:hint="eastAsia"/>
          <w:color w:val="000000" w:themeColor="text1"/>
        </w:rPr>
        <w:t>年</w:t>
      </w:r>
      <w:r w:rsidRPr="004E1FE6">
        <w:rPr>
          <w:rFonts w:asciiTheme="minorEastAsia" w:hAnsiTheme="minorEastAsia" w:hint="eastAsia"/>
          <w:color w:val="000000" w:themeColor="text1"/>
        </w:rPr>
        <w:t xml:space="preserve">　</w:t>
      </w:r>
      <w:r w:rsidRPr="00945232">
        <w:rPr>
          <w:rFonts w:asciiTheme="minorEastAsia" w:hAnsiTheme="minorEastAsia" w:hint="eastAsia"/>
          <w:color w:val="000000" w:themeColor="text1"/>
        </w:rPr>
        <w:t>月</w:t>
      </w:r>
      <w:r w:rsidRPr="004E1FE6">
        <w:rPr>
          <w:rFonts w:asciiTheme="minorEastAsia" w:hAnsiTheme="minorEastAsia" w:hint="eastAsia"/>
          <w:color w:val="000000" w:themeColor="text1"/>
        </w:rPr>
        <w:t xml:space="preserve">　</w:t>
      </w:r>
      <w:r w:rsidRPr="00945232">
        <w:rPr>
          <w:rFonts w:asciiTheme="minorEastAsia" w:hAnsiTheme="minorEastAsia" w:hint="eastAsia"/>
          <w:color w:val="000000" w:themeColor="text1"/>
        </w:rPr>
        <w:t>日</w:t>
      </w:r>
    </w:p>
    <w:p w14:paraId="0B5E9D58" w14:textId="77777777" w:rsidR="003A2B9F" w:rsidRDefault="003A2B9F" w:rsidP="003A2B9F">
      <w:pPr>
        <w:ind w:firstLineChars="200" w:firstLine="420"/>
        <w:rPr>
          <w:rFonts w:asciiTheme="minorEastAsia" w:hAnsiTheme="minorEastAsia"/>
          <w:color w:val="000000" w:themeColor="text1"/>
        </w:rPr>
      </w:pPr>
      <w:r w:rsidRPr="00945232">
        <w:rPr>
          <w:rFonts w:asciiTheme="minorEastAsia" w:hAnsiTheme="minorEastAsia" w:hint="eastAsia"/>
          <w:color w:val="000000" w:themeColor="text1"/>
        </w:rPr>
        <w:t>（注１）事業完了日の最終期限は、令和９年</w:t>
      </w:r>
      <w:r w:rsidRPr="00945232">
        <w:rPr>
          <w:rFonts w:asciiTheme="minorEastAsia" w:hAnsiTheme="minorEastAsia" w:hint="eastAsia"/>
          <w:color w:val="000000" w:themeColor="text1"/>
          <w:spacing w:val="4"/>
          <w:kern w:val="0"/>
          <w:szCs w:val="20"/>
        </w:rPr>
        <w:t>２月２８日まで</w:t>
      </w:r>
      <w:r w:rsidRPr="006C4A38">
        <w:rPr>
          <w:rFonts w:asciiTheme="minorEastAsia" w:hAnsiTheme="minorEastAsia" w:hint="eastAsia"/>
          <w:color w:val="000000" w:themeColor="text1"/>
        </w:rPr>
        <w:t>とすること</w:t>
      </w:r>
    </w:p>
    <w:p w14:paraId="47C6EFBE" w14:textId="77777777" w:rsidR="003A2B9F" w:rsidRPr="006B792C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</w:p>
    <w:p w14:paraId="35E81D66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４．</w:t>
      </w:r>
      <w:r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間接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補助事業の内容</w:t>
      </w:r>
    </w:p>
    <w:p w14:paraId="24BC8F93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70DCB2BF" w14:textId="77777777" w:rsidR="003A2B9F" w:rsidRPr="001B7076" w:rsidRDefault="003A2B9F" w:rsidP="003A2B9F">
      <w:pPr>
        <w:tabs>
          <w:tab w:val="right" w:pos="7140"/>
        </w:tabs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５．</w:t>
      </w:r>
      <w:r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間接</w:t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補助事業に要する経費</w:t>
      </w:r>
      <w:r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ab/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円</w:t>
      </w:r>
    </w:p>
    <w:p w14:paraId="5DC23A01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7F381280" w14:textId="77777777" w:rsidR="003A2B9F" w:rsidRPr="001B7076" w:rsidRDefault="003A2B9F" w:rsidP="003A2B9F">
      <w:pPr>
        <w:tabs>
          <w:tab w:val="right" w:pos="7140"/>
        </w:tabs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６．補助対象経費</w:t>
      </w:r>
      <w:r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ab/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円</w:t>
      </w:r>
    </w:p>
    <w:p w14:paraId="252AA60C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7030E369" w14:textId="77777777" w:rsidR="003A2B9F" w:rsidRPr="001B7076" w:rsidRDefault="003A2B9F" w:rsidP="003A2B9F">
      <w:pPr>
        <w:tabs>
          <w:tab w:val="right" w:pos="7140"/>
        </w:tabs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７．補助金交付申請額</w:t>
      </w:r>
      <w:r>
        <w:rPr>
          <w:rFonts w:asciiTheme="minorEastAsia" w:hAnsiTheme="minorEastAsia" w:cs="ＭＳ 明朝"/>
          <w:color w:val="000000" w:themeColor="text1"/>
          <w:spacing w:val="1"/>
          <w:kern w:val="0"/>
          <w:szCs w:val="21"/>
        </w:rPr>
        <w:tab/>
      </w:r>
      <w:r w:rsidRPr="001B7076">
        <w:rPr>
          <w:rFonts w:asciiTheme="minorEastAsia" w:hAnsiTheme="minorEastAsia" w:cs="ＭＳ 明朝" w:hint="eastAsia"/>
          <w:color w:val="000000" w:themeColor="text1"/>
          <w:spacing w:val="2"/>
          <w:kern w:val="0"/>
          <w:szCs w:val="21"/>
        </w:rPr>
        <w:t>円</w:t>
      </w:r>
    </w:p>
    <w:p w14:paraId="1E91372C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p w14:paraId="43FE488F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kern w:val="0"/>
          <w:szCs w:val="21"/>
        </w:rPr>
      </w:pPr>
      <w:r w:rsidRPr="001B7076">
        <w:rPr>
          <w:rFonts w:asciiTheme="minorEastAsia" w:hAnsiTheme="minorEastAsia" w:cs="ＭＳ 明朝" w:hint="eastAsia"/>
          <w:color w:val="000000" w:themeColor="text1"/>
          <w:kern w:val="0"/>
          <w:szCs w:val="21"/>
        </w:rPr>
        <w:t>８．</w:t>
      </w:r>
      <w:r>
        <w:rPr>
          <w:rFonts w:asciiTheme="minorEastAsia" w:hAnsiTheme="minorEastAsia" w:cs="ＭＳ 明朝" w:hint="eastAsia"/>
          <w:color w:val="000000" w:themeColor="text1"/>
          <w:kern w:val="0"/>
          <w:szCs w:val="21"/>
        </w:rPr>
        <w:t>間接</w:t>
      </w:r>
      <w:r w:rsidRPr="001B7076">
        <w:rPr>
          <w:rFonts w:asciiTheme="minorEastAsia" w:hAnsiTheme="minorEastAsia" w:cs="ＭＳ 明朝" w:hint="eastAsia"/>
          <w:color w:val="000000" w:themeColor="text1"/>
          <w:kern w:val="0"/>
          <w:szCs w:val="21"/>
        </w:rPr>
        <w:t>補助事業に要する経費、補助対象経費及び補助金の配分額</w:t>
      </w:r>
      <w:r w:rsidRPr="006D1B05">
        <w:rPr>
          <w:rFonts w:asciiTheme="minorEastAsia" w:hAnsiTheme="minorEastAsia" w:hint="eastAsia"/>
          <w:color w:val="000000" w:themeColor="text1"/>
        </w:rPr>
        <w:t>（別紙）</w:t>
      </w:r>
    </w:p>
    <w:p w14:paraId="0D326AEC" w14:textId="77777777" w:rsidR="003A2B9F" w:rsidRPr="006D1B05" w:rsidRDefault="003A2B9F" w:rsidP="003A2B9F">
      <w:pPr>
        <w:ind w:left="1008" w:hangingChars="480" w:hanging="1008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lastRenderedPageBreak/>
        <w:t>（注）１．「</w:t>
      </w:r>
      <w:r>
        <w:rPr>
          <w:rFonts w:asciiTheme="minorEastAsia" w:hAnsiTheme="minorEastAsia" w:hint="eastAsia"/>
          <w:color w:val="000000" w:themeColor="text1"/>
        </w:rPr>
        <w:t>間接</w:t>
      </w:r>
      <w:r w:rsidRPr="006D1B05">
        <w:rPr>
          <w:rFonts w:asciiTheme="minorEastAsia" w:hAnsiTheme="minorEastAsia" w:hint="eastAsia"/>
          <w:color w:val="000000" w:themeColor="text1"/>
        </w:rPr>
        <w:t>補助事業に要する経費」は、総事業費（補助対象＋補助対象外）の額を記載すること。</w:t>
      </w:r>
    </w:p>
    <w:p w14:paraId="623C9276" w14:textId="77777777" w:rsidR="003A2B9F" w:rsidRPr="006D1B05" w:rsidRDefault="003A2B9F" w:rsidP="003A2B9F">
      <w:pPr>
        <w:ind w:leftChars="294" w:left="991" w:hangingChars="178" w:hanging="374"/>
        <w:rPr>
          <w:rFonts w:cs="ＭＳ 明朝"/>
          <w:spacing w:val="2"/>
          <w:kern w:val="0"/>
          <w:szCs w:val="21"/>
        </w:rPr>
      </w:pPr>
      <w:r w:rsidRPr="006D1B05">
        <w:rPr>
          <w:rFonts w:hint="eastAsia"/>
        </w:rPr>
        <w:t>２．「補助対象経費」及び「補助金交付申請額」においては、消費税等仕入控除税額を減額して申請すること。尚、次の算式を明記すること。</w:t>
      </w:r>
      <w:r w:rsidRPr="006D1B05">
        <w:br/>
      </w:r>
      <w:r w:rsidRPr="006D1B05">
        <w:rPr>
          <w:rFonts w:cs="ＭＳ 明朝" w:hint="eastAsia"/>
          <w:spacing w:val="2"/>
          <w:kern w:val="0"/>
          <w:szCs w:val="21"/>
        </w:rPr>
        <w:t>（補助金所要額－消費税及び地方消費税に係る仕入控除税額＝補助金額）</w:t>
      </w:r>
    </w:p>
    <w:p w14:paraId="48CB9195" w14:textId="77777777" w:rsidR="003A2B9F" w:rsidRPr="006D1B05" w:rsidRDefault="003A2B9F" w:rsidP="003A2B9F">
      <w:pPr>
        <w:ind w:firstLineChars="300" w:firstLine="630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t>３．この申請書には、以下の書面を添付のこと。</w:t>
      </w:r>
    </w:p>
    <w:p w14:paraId="449CDD5E" w14:textId="77777777" w:rsidR="003A2B9F" w:rsidRPr="006D1B05" w:rsidRDefault="003A2B9F" w:rsidP="003A2B9F">
      <w:pPr>
        <w:ind w:firstLineChars="400" w:firstLine="840"/>
        <w:jc w:val="left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t>（１）様式２の「実施計画書」を添付のこと。</w:t>
      </w:r>
    </w:p>
    <w:p w14:paraId="50E529A0" w14:textId="77777777" w:rsidR="003A2B9F" w:rsidRPr="006D1B05" w:rsidRDefault="003A2B9F" w:rsidP="003A2B9F">
      <w:pPr>
        <w:ind w:firstLineChars="400" w:firstLine="840"/>
        <w:jc w:val="left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t>（２）その他機構が指示する書面。</w:t>
      </w:r>
    </w:p>
    <w:p w14:paraId="027ACE19" w14:textId="77777777" w:rsidR="003A2B9F" w:rsidRPr="006D1B05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/>
          <w:color w:val="000000" w:themeColor="text1"/>
        </w:rPr>
      </w:pPr>
      <w:r w:rsidRPr="001B7076"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  <w:br w:type="page"/>
      </w:r>
      <w:r w:rsidRPr="006D1B05">
        <w:rPr>
          <w:rFonts w:asciiTheme="minorEastAsia" w:hAnsiTheme="minorEastAsia" w:hint="eastAsia"/>
          <w:color w:val="000000" w:themeColor="text1"/>
        </w:rPr>
        <w:lastRenderedPageBreak/>
        <w:t>（</w:t>
      </w:r>
      <w:r w:rsidRPr="003A2B9F">
        <w:rPr>
          <w:rFonts w:asciiTheme="minorEastAsia" w:hAnsiTheme="minorEastAsia" w:hint="eastAsia"/>
          <w:color w:val="000000" w:themeColor="text1"/>
          <w:spacing w:val="105"/>
          <w:kern w:val="0"/>
          <w:fitText w:val="630" w:id="-442349305"/>
        </w:rPr>
        <w:t>別</w:t>
      </w:r>
      <w:r w:rsidRPr="003A2B9F">
        <w:rPr>
          <w:rFonts w:asciiTheme="minorEastAsia" w:hAnsiTheme="minorEastAsia" w:hint="eastAsia"/>
          <w:color w:val="000000" w:themeColor="text1"/>
          <w:kern w:val="0"/>
          <w:fitText w:val="630" w:id="-442349305"/>
        </w:rPr>
        <w:t>紙</w:t>
      </w:r>
      <w:r w:rsidRPr="006D1B05">
        <w:rPr>
          <w:rFonts w:asciiTheme="minorEastAsia" w:hAnsiTheme="minorEastAsia" w:hint="eastAsia"/>
          <w:color w:val="000000" w:themeColor="text1"/>
        </w:rPr>
        <w:t>）</w:t>
      </w:r>
    </w:p>
    <w:p w14:paraId="3C4148EF" w14:textId="77777777" w:rsidR="003A2B9F" w:rsidRPr="006D1B05" w:rsidRDefault="003A2B9F" w:rsidP="003A2B9F">
      <w:pPr>
        <w:ind w:rightChars="13" w:right="27"/>
        <w:rPr>
          <w:rFonts w:asciiTheme="minorEastAsia" w:hAnsiTheme="minorEastAsia"/>
          <w:color w:val="000000" w:themeColor="text1"/>
        </w:rPr>
      </w:pPr>
    </w:p>
    <w:p w14:paraId="2F97C6FA" w14:textId="77777777" w:rsidR="003A2B9F" w:rsidRPr="006D1B05" w:rsidRDefault="003A2B9F" w:rsidP="003A2B9F">
      <w:pPr>
        <w:ind w:rightChars="13" w:right="27"/>
        <w:jc w:val="center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間接</w:t>
      </w:r>
      <w:r w:rsidRPr="006D1B05">
        <w:rPr>
          <w:rFonts w:asciiTheme="minorEastAsia" w:hAnsiTheme="minorEastAsia" w:hint="eastAsia"/>
          <w:color w:val="000000" w:themeColor="text1"/>
        </w:rPr>
        <w:t>補助事業に要する経費、補助対象経費及び補助金の配分額</w:t>
      </w:r>
    </w:p>
    <w:p w14:paraId="6CB9409B" w14:textId="77777777" w:rsidR="003A2B9F" w:rsidRPr="006D1B05" w:rsidRDefault="003A2B9F" w:rsidP="003A2B9F">
      <w:pPr>
        <w:ind w:rightChars="13" w:right="27"/>
        <w:jc w:val="center"/>
        <w:rPr>
          <w:rFonts w:asciiTheme="minorEastAsia" w:hAnsiTheme="minorEastAsia"/>
          <w:color w:val="000000" w:themeColor="text1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992"/>
        <w:gridCol w:w="2268"/>
        <w:gridCol w:w="1418"/>
        <w:gridCol w:w="1275"/>
        <w:gridCol w:w="993"/>
        <w:gridCol w:w="1417"/>
      </w:tblGrid>
      <w:tr w:rsidR="003A2B9F" w:rsidRPr="006D1B05" w14:paraId="54351DF9" w14:textId="77777777" w:rsidTr="004E1FE6">
        <w:trPr>
          <w:trHeight w:val="598"/>
        </w:trPr>
        <w:tc>
          <w:tcPr>
            <w:tcW w:w="959" w:type="dxa"/>
            <w:vAlign w:val="center"/>
          </w:tcPr>
          <w:p w14:paraId="19F067B5" w14:textId="77777777" w:rsidR="003A2B9F" w:rsidRPr="006D1B05" w:rsidRDefault="003A2B9F" w:rsidP="004E1F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bookmarkStart w:id="0" w:name="_Hlk71533901"/>
          </w:p>
        </w:tc>
        <w:tc>
          <w:tcPr>
            <w:tcW w:w="992" w:type="dxa"/>
            <w:vAlign w:val="center"/>
          </w:tcPr>
          <w:p w14:paraId="36C745B9" w14:textId="77777777" w:rsidR="003A2B9F" w:rsidRPr="006D1B05" w:rsidRDefault="003A2B9F" w:rsidP="00830990">
            <w:pPr>
              <w:ind w:rightChars="13" w:right="27" w:firstLineChars="100" w:firstLine="210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区分</w:t>
            </w:r>
          </w:p>
        </w:tc>
        <w:tc>
          <w:tcPr>
            <w:tcW w:w="2268" w:type="dxa"/>
            <w:vAlign w:val="center"/>
          </w:tcPr>
          <w:p w14:paraId="15CAA22D" w14:textId="77777777" w:rsidR="003A2B9F" w:rsidRPr="006D1B05" w:rsidRDefault="003A2B9F" w:rsidP="004E1F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内　　容</w:t>
            </w:r>
          </w:p>
          <w:p w14:paraId="19BC5544" w14:textId="77777777" w:rsidR="003A2B9F" w:rsidRPr="006D1B05" w:rsidRDefault="003A2B9F" w:rsidP="004E1F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/>
                <w:color w:val="000000" w:themeColor="text1"/>
              </w:rPr>
              <w:t>(注１）</w:t>
            </w:r>
          </w:p>
        </w:tc>
        <w:tc>
          <w:tcPr>
            <w:tcW w:w="1418" w:type="dxa"/>
            <w:vAlign w:val="center"/>
          </w:tcPr>
          <w:p w14:paraId="691FDF07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間接</w:t>
            </w:r>
            <w:r w:rsidRPr="006D1B05">
              <w:rPr>
                <w:rFonts w:asciiTheme="minorEastAsia" w:hAnsiTheme="minorEastAsia" w:hint="eastAsia"/>
                <w:color w:val="000000" w:themeColor="text1"/>
              </w:rPr>
              <w:t>補助事業に要する経費</w:t>
            </w:r>
          </w:p>
          <w:p w14:paraId="06BBFAC5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（注２）</w:t>
            </w:r>
          </w:p>
        </w:tc>
        <w:tc>
          <w:tcPr>
            <w:tcW w:w="1275" w:type="dxa"/>
            <w:vAlign w:val="center"/>
          </w:tcPr>
          <w:p w14:paraId="74900844" w14:textId="77777777" w:rsidR="003A2B9F" w:rsidRPr="006D1B05" w:rsidRDefault="003A2B9F" w:rsidP="004E1F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補助対象経費</w:t>
            </w:r>
          </w:p>
          <w:p w14:paraId="549A1B74" w14:textId="77777777" w:rsidR="003A2B9F" w:rsidRPr="006D1B05" w:rsidRDefault="003A2B9F" w:rsidP="004E1F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（注３）</w:t>
            </w:r>
          </w:p>
        </w:tc>
        <w:tc>
          <w:tcPr>
            <w:tcW w:w="993" w:type="dxa"/>
            <w:vAlign w:val="center"/>
          </w:tcPr>
          <w:p w14:paraId="371C09A2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補助率</w:t>
            </w:r>
          </w:p>
          <w:p w14:paraId="49AA532F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（注４）</w:t>
            </w:r>
          </w:p>
        </w:tc>
        <w:tc>
          <w:tcPr>
            <w:tcW w:w="1417" w:type="dxa"/>
            <w:vAlign w:val="center"/>
          </w:tcPr>
          <w:p w14:paraId="264608EB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補助金の額</w:t>
            </w:r>
          </w:p>
          <w:p w14:paraId="67D0E6DA" w14:textId="77777777" w:rsidR="003A2B9F" w:rsidRPr="006D1B05" w:rsidRDefault="003A2B9F" w:rsidP="004E1FE6">
            <w:pPr>
              <w:ind w:rightChars="13" w:right="27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（注５）</w:t>
            </w:r>
          </w:p>
        </w:tc>
      </w:tr>
      <w:tr w:rsidR="003A2B9F" w:rsidRPr="006D1B05" w14:paraId="0E134F21" w14:textId="77777777" w:rsidTr="004E1FE6">
        <w:trPr>
          <w:trHeight w:val="943"/>
        </w:trPr>
        <w:tc>
          <w:tcPr>
            <w:tcW w:w="959" w:type="dxa"/>
            <w:vMerge w:val="restart"/>
            <w:vAlign w:val="center"/>
          </w:tcPr>
          <w:p w14:paraId="14CBBF10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事業費</w:t>
            </w:r>
          </w:p>
        </w:tc>
        <w:tc>
          <w:tcPr>
            <w:tcW w:w="992" w:type="dxa"/>
            <w:vAlign w:val="center"/>
          </w:tcPr>
          <w:p w14:paraId="676D87FA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人件費</w:t>
            </w:r>
          </w:p>
        </w:tc>
        <w:tc>
          <w:tcPr>
            <w:tcW w:w="2268" w:type="dxa"/>
          </w:tcPr>
          <w:p w14:paraId="70066061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3FAC4BEB" w14:textId="77777777" w:rsidR="003A2B9F" w:rsidRPr="006D1B05" w:rsidRDefault="003A2B9F" w:rsidP="004E1F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4FE958C0" w14:textId="77777777" w:rsidR="003A2B9F" w:rsidRPr="006D1B05" w:rsidRDefault="003A2B9F" w:rsidP="004E1F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45FEAA8C" w14:textId="77777777" w:rsidR="003A2B9F" w:rsidRDefault="003A2B9F" w:rsidP="004E1FE6">
            <w:pPr>
              <w:ind w:left="210" w:rightChars="13" w:right="27" w:hangingChars="100" w:hanging="210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lang w:eastAsia="zh-CN"/>
              </w:rPr>
              <w:t>１</w:t>
            </w:r>
            <w:r w:rsidRPr="006D1B05">
              <w:rPr>
                <w:rFonts w:asciiTheme="minorEastAsia" w:hAnsiTheme="minorEastAsia" w:hint="eastAsia"/>
                <w:color w:val="000000" w:themeColor="text1"/>
                <w:lang w:eastAsia="zh-CN"/>
              </w:rPr>
              <w:t>/</w:t>
            </w:r>
            <w:r>
              <w:rPr>
                <w:rFonts w:asciiTheme="minorEastAsia" w:hAnsiTheme="minorEastAsia" w:hint="eastAsia"/>
                <w:color w:val="000000" w:themeColor="text1"/>
                <w:lang w:eastAsia="zh-CN"/>
              </w:rPr>
              <w:t>２</w:t>
            </w:r>
            <w:r w:rsidRPr="006D1B05">
              <w:rPr>
                <w:rFonts w:asciiTheme="minorEastAsia" w:hAnsiTheme="minorEastAsia"/>
                <w:color w:val="000000" w:themeColor="text1"/>
                <w:lang w:eastAsia="zh-CN"/>
              </w:rPr>
              <w:br/>
            </w:r>
            <w:r w:rsidRPr="006D1B05">
              <w:rPr>
                <w:rFonts w:asciiTheme="minorEastAsia" w:hAnsiTheme="minorEastAsia" w:hint="eastAsia"/>
                <w:color w:val="000000" w:themeColor="text1"/>
                <w:lang w:eastAsia="zh-CN"/>
              </w:rPr>
              <w:t>以内</w:t>
            </w:r>
          </w:p>
          <w:p w14:paraId="55E18CCF" w14:textId="77777777" w:rsidR="003A2B9F" w:rsidRDefault="003A2B9F" w:rsidP="004E1FE6">
            <w:pPr>
              <w:ind w:left="210" w:rightChars="13" w:right="27" w:hangingChars="100" w:hanging="210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lang w:eastAsia="zh-CN"/>
              </w:rPr>
              <w:t>（２/３以内）</w:t>
            </w:r>
          </w:p>
          <w:p w14:paraId="48E3B3C5" w14:textId="77777777" w:rsidR="003A2B9F" w:rsidRDefault="003A2B9F" w:rsidP="004E1FE6">
            <w:pPr>
              <w:ind w:left="210" w:rightChars="13" w:right="27" w:hangingChars="100" w:hanging="210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lang w:eastAsia="zh-CN"/>
              </w:rPr>
              <w:t>１</w:t>
            </w:r>
            <w:r w:rsidRPr="006D1B05">
              <w:rPr>
                <w:rFonts w:asciiTheme="minorEastAsia" w:hAnsiTheme="minorEastAsia" w:hint="eastAsia"/>
                <w:color w:val="000000" w:themeColor="text1"/>
                <w:lang w:eastAsia="zh-CN"/>
              </w:rPr>
              <w:t>/３</w:t>
            </w:r>
            <w:r w:rsidRPr="006D1B05">
              <w:rPr>
                <w:rFonts w:asciiTheme="minorEastAsia" w:hAnsiTheme="minorEastAsia"/>
                <w:color w:val="000000" w:themeColor="text1"/>
                <w:lang w:eastAsia="zh-CN"/>
              </w:rPr>
              <w:br/>
            </w:r>
            <w:r w:rsidRPr="006D1B05">
              <w:rPr>
                <w:rFonts w:asciiTheme="minorEastAsia" w:hAnsiTheme="minorEastAsia" w:hint="eastAsia"/>
                <w:color w:val="000000" w:themeColor="text1"/>
                <w:lang w:eastAsia="zh-CN"/>
              </w:rPr>
              <w:t>以内</w:t>
            </w:r>
          </w:p>
          <w:p w14:paraId="62746CD9" w14:textId="77777777" w:rsidR="003A2B9F" w:rsidRDefault="003A2B9F" w:rsidP="004E1FE6">
            <w:pPr>
              <w:ind w:left="210" w:rightChars="13" w:right="27" w:hangingChars="100" w:hanging="210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lang w:eastAsia="zh-CN"/>
              </w:rPr>
              <w:t>（１/２以内）</w:t>
            </w:r>
          </w:p>
        </w:tc>
        <w:tc>
          <w:tcPr>
            <w:tcW w:w="1417" w:type="dxa"/>
          </w:tcPr>
          <w:p w14:paraId="2780AA55" w14:textId="77777777" w:rsidR="003A2B9F" w:rsidRPr="006D1B05" w:rsidRDefault="003A2B9F" w:rsidP="004E1F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  <w:lang w:eastAsia="zh-CN"/>
              </w:rPr>
            </w:pPr>
          </w:p>
        </w:tc>
      </w:tr>
      <w:tr w:rsidR="003A2B9F" w:rsidRPr="006D1B05" w14:paraId="0C98C9F8" w14:textId="77777777" w:rsidTr="004E1FE6">
        <w:trPr>
          <w:trHeight w:val="943"/>
        </w:trPr>
        <w:tc>
          <w:tcPr>
            <w:tcW w:w="959" w:type="dxa"/>
            <w:vMerge/>
            <w:vAlign w:val="center"/>
          </w:tcPr>
          <w:p w14:paraId="15CF6D12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51981B56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設計費</w:t>
            </w:r>
          </w:p>
        </w:tc>
        <w:tc>
          <w:tcPr>
            <w:tcW w:w="2268" w:type="dxa"/>
          </w:tcPr>
          <w:p w14:paraId="535D9D3D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496615AF" w14:textId="77777777" w:rsidR="003A2B9F" w:rsidRPr="006D1B05" w:rsidRDefault="003A2B9F" w:rsidP="004E1F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6C5AC352" w14:textId="77777777" w:rsidR="003A2B9F" w:rsidRPr="006D1B05" w:rsidRDefault="003A2B9F" w:rsidP="004E1F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14:paraId="71041E71" w14:textId="77777777" w:rsidR="003A2B9F" w:rsidRPr="006D1B05" w:rsidRDefault="003A2B9F" w:rsidP="004E1FE6">
            <w:pPr>
              <w:ind w:left="210" w:rightChars="13" w:right="27" w:hangingChars="100" w:hanging="210"/>
              <w:rPr>
                <w:rFonts w:asciiTheme="minorEastAsia" w:hAnsiTheme="minorEastAsia"/>
                <w:color w:val="000000" w:themeColor="text1"/>
                <w:lang w:eastAsia="zh-CN"/>
              </w:rPr>
            </w:pPr>
          </w:p>
        </w:tc>
        <w:tc>
          <w:tcPr>
            <w:tcW w:w="1417" w:type="dxa"/>
          </w:tcPr>
          <w:p w14:paraId="4610C66B" w14:textId="77777777" w:rsidR="003A2B9F" w:rsidRPr="006D1B05" w:rsidRDefault="003A2B9F" w:rsidP="004E1FE6">
            <w:pPr>
              <w:ind w:rightChars="13" w:right="27"/>
              <w:jc w:val="right"/>
              <w:rPr>
                <w:rFonts w:asciiTheme="minorEastAsia" w:hAnsiTheme="minorEastAsia"/>
                <w:color w:val="000000" w:themeColor="text1"/>
                <w:lang w:eastAsia="zh-CN"/>
              </w:rPr>
            </w:pPr>
          </w:p>
        </w:tc>
      </w:tr>
      <w:tr w:rsidR="003A2B9F" w:rsidRPr="006D1B05" w14:paraId="52DCCD14" w14:textId="77777777" w:rsidTr="004E1FE6">
        <w:trPr>
          <w:trHeight w:val="855"/>
        </w:trPr>
        <w:tc>
          <w:tcPr>
            <w:tcW w:w="959" w:type="dxa"/>
            <w:vMerge/>
            <w:vAlign w:val="center"/>
          </w:tcPr>
          <w:p w14:paraId="5C88F36D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0CEF8F9E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  <w:shd w:val="pct15" w:color="auto" w:fill="FFFFFF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設備費</w:t>
            </w:r>
          </w:p>
        </w:tc>
        <w:tc>
          <w:tcPr>
            <w:tcW w:w="2268" w:type="dxa"/>
          </w:tcPr>
          <w:p w14:paraId="5D654CE8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12443614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5DDB4FEA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14:paraId="4195BC1E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85EAB42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A2B9F" w:rsidRPr="006D1B05" w14:paraId="451CBD3A" w14:textId="77777777" w:rsidTr="004E1FE6">
        <w:trPr>
          <w:trHeight w:val="865"/>
        </w:trPr>
        <w:tc>
          <w:tcPr>
            <w:tcW w:w="959" w:type="dxa"/>
            <w:vMerge/>
            <w:vAlign w:val="center"/>
          </w:tcPr>
          <w:p w14:paraId="7BB46AC1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53705CEE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  <w:shd w:val="pct15" w:color="auto" w:fill="FFFFFF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工事費</w:t>
            </w:r>
          </w:p>
        </w:tc>
        <w:tc>
          <w:tcPr>
            <w:tcW w:w="2268" w:type="dxa"/>
          </w:tcPr>
          <w:p w14:paraId="18AA092E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4E2EE0B5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776F6607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14:paraId="07AA186D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377C712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A2B9F" w:rsidRPr="006D1B05" w14:paraId="50E60933" w14:textId="77777777" w:rsidTr="004E1FE6">
        <w:trPr>
          <w:trHeight w:val="750"/>
        </w:trPr>
        <w:tc>
          <w:tcPr>
            <w:tcW w:w="1951" w:type="dxa"/>
            <w:gridSpan w:val="2"/>
            <w:vAlign w:val="center"/>
          </w:tcPr>
          <w:p w14:paraId="7A94430B" w14:textId="77777777" w:rsidR="003A2B9F" w:rsidRPr="006D1B05" w:rsidRDefault="003A2B9F" w:rsidP="004E1FE6">
            <w:pPr>
              <w:ind w:rightChars="13" w:right="27" w:firstLineChars="200" w:firstLine="420"/>
              <w:rPr>
                <w:rFonts w:asciiTheme="minorEastAsia" w:hAnsiTheme="minorEastAsia"/>
                <w:color w:val="000000" w:themeColor="text1"/>
              </w:rPr>
            </w:pPr>
            <w:r w:rsidRPr="006D1B05">
              <w:rPr>
                <w:rFonts w:asciiTheme="minorEastAsia" w:hAnsiTheme="minorEastAsia" w:hint="eastAsia"/>
                <w:color w:val="000000" w:themeColor="text1"/>
              </w:rPr>
              <w:t>合　　　計</w:t>
            </w:r>
          </w:p>
        </w:tc>
        <w:tc>
          <w:tcPr>
            <w:tcW w:w="2268" w:type="dxa"/>
          </w:tcPr>
          <w:p w14:paraId="24DCE932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8" w:type="dxa"/>
          </w:tcPr>
          <w:p w14:paraId="49EAE1BB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275" w:type="dxa"/>
          </w:tcPr>
          <w:p w14:paraId="52E2901C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58BF5F75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0BDEAD0" w14:textId="77777777" w:rsidR="003A2B9F" w:rsidRPr="006D1B05" w:rsidRDefault="003A2B9F" w:rsidP="004E1FE6">
            <w:pPr>
              <w:ind w:rightChars="13" w:right="27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bookmarkEnd w:id="0"/>
    <w:p w14:paraId="23FBC8FD" w14:textId="2ADA16FE" w:rsidR="003A2B9F" w:rsidRPr="006D1B05" w:rsidRDefault="003A2B9F" w:rsidP="003A2B9F">
      <w:pPr>
        <w:ind w:left="850" w:rightChars="13" w:right="27" w:hangingChars="405" w:hanging="850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t>（注１）</w:t>
      </w:r>
      <w:r w:rsidRPr="006D1B05">
        <w:rPr>
          <w:rFonts w:asciiTheme="minorEastAsia" w:hAnsiTheme="minorEastAsia"/>
          <w:color w:val="000000" w:themeColor="text1"/>
        </w:rPr>
        <w:t xml:space="preserve"> </w:t>
      </w:r>
      <w:r w:rsidRPr="006D1B05">
        <w:rPr>
          <w:rFonts w:asciiTheme="minorEastAsia" w:hAnsiTheme="minorEastAsia" w:hint="eastAsia"/>
          <w:color w:val="000000" w:themeColor="text1"/>
        </w:rPr>
        <w:t>本文別表１の「補助対象経費の区分および補助率について」の内容欄に記載の</w:t>
      </w:r>
      <w:r w:rsidR="003571FD">
        <w:rPr>
          <w:rFonts w:asciiTheme="minorEastAsia" w:hAnsiTheme="minorEastAsia" w:hint="eastAsia"/>
          <w:color w:val="000000" w:themeColor="text1"/>
        </w:rPr>
        <w:t>費用</w:t>
      </w:r>
      <w:r w:rsidRPr="006D1B05">
        <w:rPr>
          <w:rFonts w:asciiTheme="minorEastAsia" w:hAnsiTheme="minorEastAsia" w:hint="eastAsia"/>
          <w:color w:val="000000" w:themeColor="text1"/>
        </w:rPr>
        <w:t>をもとに、費用を出来るだけ分かりやすく分解して示すこと。また、各内容の算定根拠も必要に応じ添付資料で示すこと。</w:t>
      </w:r>
    </w:p>
    <w:p w14:paraId="0D5A5520" w14:textId="77777777" w:rsidR="003A2B9F" w:rsidRPr="006D1B05" w:rsidRDefault="003A2B9F" w:rsidP="003A2B9F">
      <w:pPr>
        <w:ind w:left="840" w:rightChars="13" w:right="27" w:hangingChars="400" w:hanging="840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t>（注２）</w:t>
      </w:r>
      <w:r w:rsidRPr="006D1B05">
        <w:rPr>
          <w:rFonts w:asciiTheme="minorEastAsia" w:hAnsiTheme="minorEastAsia" w:hint="eastAsia"/>
          <w:color w:val="000000" w:themeColor="text1"/>
          <w:u w:val="single"/>
        </w:rPr>
        <w:t>「</w:t>
      </w:r>
      <w:r>
        <w:rPr>
          <w:rFonts w:asciiTheme="minorEastAsia" w:hAnsiTheme="minorEastAsia" w:hint="eastAsia"/>
          <w:color w:val="000000" w:themeColor="text1"/>
          <w:u w:val="single"/>
        </w:rPr>
        <w:t>間接</w:t>
      </w:r>
      <w:r w:rsidRPr="006D1B05">
        <w:rPr>
          <w:rFonts w:asciiTheme="minorEastAsia" w:hAnsiTheme="minorEastAsia" w:hint="eastAsia"/>
          <w:color w:val="000000" w:themeColor="text1"/>
          <w:u w:val="single"/>
        </w:rPr>
        <w:t>補助事業に要する経費」</w:t>
      </w:r>
      <w:r w:rsidRPr="006D1B05">
        <w:rPr>
          <w:rFonts w:asciiTheme="minorEastAsia" w:hAnsiTheme="minorEastAsia" w:hint="eastAsia"/>
          <w:color w:val="000000" w:themeColor="text1"/>
        </w:rPr>
        <w:t>とは、当該事業を遂行するために必要な経費を意味する。なお、</w:t>
      </w:r>
      <w:r w:rsidRPr="006D1B05">
        <w:rPr>
          <w:rFonts w:asciiTheme="minorEastAsia" w:hAnsiTheme="minorEastAsia" w:hint="eastAsia"/>
          <w:color w:val="000000" w:themeColor="text1"/>
          <w:u w:val="single"/>
        </w:rPr>
        <w:t>消費税及び地方消費税相当額を差し引いた金額を記入</w:t>
      </w:r>
      <w:r w:rsidRPr="006D1B05">
        <w:rPr>
          <w:rFonts w:asciiTheme="minorEastAsia" w:hAnsiTheme="minorEastAsia" w:hint="eastAsia"/>
          <w:color w:val="000000" w:themeColor="text1"/>
        </w:rPr>
        <w:t>すること。</w:t>
      </w:r>
    </w:p>
    <w:p w14:paraId="5D805D7A" w14:textId="77777777" w:rsidR="003A2B9F" w:rsidRPr="006D1B05" w:rsidRDefault="003A2B9F" w:rsidP="003A2B9F">
      <w:pPr>
        <w:ind w:left="840" w:rightChars="13" w:right="27" w:hangingChars="400" w:hanging="840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t>（注３）</w:t>
      </w:r>
      <w:r w:rsidRPr="006D1B05">
        <w:rPr>
          <w:rFonts w:asciiTheme="minorEastAsia" w:hAnsiTheme="minorEastAsia" w:hint="eastAsia"/>
          <w:color w:val="000000" w:themeColor="text1"/>
          <w:u w:val="single"/>
        </w:rPr>
        <w:t>「補助対象経費」</w:t>
      </w:r>
      <w:r w:rsidRPr="006D1B05">
        <w:rPr>
          <w:rFonts w:asciiTheme="minorEastAsia" w:hAnsiTheme="minorEastAsia" w:hint="eastAsia"/>
          <w:color w:val="000000" w:themeColor="text1"/>
        </w:rPr>
        <w:t>には、「</w:t>
      </w:r>
      <w:r>
        <w:rPr>
          <w:rFonts w:asciiTheme="minorEastAsia" w:hAnsiTheme="minorEastAsia" w:hint="eastAsia"/>
          <w:color w:val="000000" w:themeColor="text1"/>
        </w:rPr>
        <w:t>間接</w:t>
      </w:r>
      <w:r w:rsidRPr="006D1B05">
        <w:rPr>
          <w:rFonts w:asciiTheme="minorEastAsia" w:hAnsiTheme="minorEastAsia" w:hint="eastAsia"/>
          <w:color w:val="000000" w:themeColor="text1"/>
        </w:rPr>
        <w:t>補助事業に要する経費」のうちで補助対象となる経費について、</w:t>
      </w:r>
      <w:r w:rsidRPr="006D1B05">
        <w:rPr>
          <w:rFonts w:asciiTheme="minorEastAsia" w:hAnsiTheme="minorEastAsia" w:hint="eastAsia"/>
          <w:color w:val="000000" w:themeColor="text1"/>
          <w:u w:val="single"/>
        </w:rPr>
        <w:t>消費税及び地方消費税相当額を差し引いた金額を記入</w:t>
      </w:r>
      <w:r w:rsidRPr="006D1B05">
        <w:rPr>
          <w:rFonts w:asciiTheme="minorEastAsia" w:hAnsiTheme="minorEastAsia" w:hint="eastAsia"/>
          <w:color w:val="000000" w:themeColor="text1"/>
        </w:rPr>
        <w:t>すること。</w:t>
      </w:r>
    </w:p>
    <w:p w14:paraId="208EFBA5" w14:textId="77777777" w:rsidR="003A2B9F" w:rsidRPr="006D1B05" w:rsidRDefault="003A2B9F" w:rsidP="003A2B9F">
      <w:pPr>
        <w:ind w:left="840" w:rightChars="13" w:right="27" w:hangingChars="400" w:hanging="840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t>（注４）</w:t>
      </w:r>
      <w:r w:rsidRPr="006D1B05">
        <w:rPr>
          <w:rFonts w:asciiTheme="minorEastAsia" w:hAnsiTheme="minorEastAsia"/>
          <w:color w:val="000000" w:themeColor="text1"/>
        </w:rPr>
        <w:t xml:space="preserve"> </w:t>
      </w:r>
      <w:r w:rsidRPr="006D1B05">
        <w:rPr>
          <w:rFonts w:asciiTheme="minorEastAsia" w:hAnsiTheme="minorEastAsia" w:hint="eastAsia"/>
          <w:color w:val="000000" w:themeColor="text1"/>
        </w:rPr>
        <w:t>補助率</w:t>
      </w:r>
      <w:r w:rsidRPr="006C4A38">
        <w:rPr>
          <w:rFonts w:asciiTheme="minorEastAsia" w:hAnsiTheme="minorEastAsia" w:hint="eastAsia"/>
          <w:color w:val="000000" w:themeColor="text1"/>
        </w:rPr>
        <w:t>には中小企業は１/</w:t>
      </w:r>
      <w:r w:rsidRPr="006C4A38">
        <w:rPr>
          <w:rFonts w:asciiTheme="minorEastAsia" w:hAnsiTheme="minorEastAsia"/>
          <w:color w:val="000000" w:themeColor="text1"/>
        </w:rPr>
        <w:t>２</w:t>
      </w:r>
      <w:r w:rsidRPr="006C4A38">
        <w:rPr>
          <w:rFonts w:asciiTheme="minorEastAsia" w:hAnsiTheme="minorEastAsia" w:hint="eastAsia"/>
          <w:color w:val="000000" w:themeColor="text1"/>
        </w:rPr>
        <w:t>以内、大企業は１</w:t>
      </w:r>
      <w:r w:rsidRPr="006C4A38">
        <w:rPr>
          <w:rFonts w:asciiTheme="minorEastAsia" w:hAnsiTheme="minorEastAsia"/>
          <w:color w:val="000000" w:themeColor="text1"/>
        </w:rPr>
        <w:t>/３</w:t>
      </w:r>
      <w:r w:rsidRPr="006C4A38">
        <w:rPr>
          <w:rFonts w:asciiTheme="minorEastAsia" w:hAnsiTheme="minorEastAsia" w:hint="eastAsia"/>
          <w:color w:val="000000" w:themeColor="text1"/>
        </w:rPr>
        <w:t>以内</w:t>
      </w:r>
      <w:r w:rsidRPr="006C4A38">
        <w:rPr>
          <w:rFonts w:asciiTheme="minorEastAsia" w:hAnsiTheme="minorEastAsia"/>
          <w:color w:val="000000" w:themeColor="text1"/>
        </w:rPr>
        <w:t>を記載</w:t>
      </w:r>
      <w:r w:rsidRPr="006C4A38">
        <w:rPr>
          <w:rFonts w:asciiTheme="minorEastAsia" w:hAnsiTheme="minorEastAsia" w:hint="eastAsia"/>
          <w:color w:val="000000" w:themeColor="text1"/>
        </w:rPr>
        <w:t>する</w:t>
      </w:r>
      <w:r w:rsidRPr="0051325E">
        <w:rPr>
          <w:rFonts w:asciiTheme="minorEastAsia" w:hAnsiTheme="minorEastAsia" w:hint="eastAsia"/>
          <w:color w:val="000000" w:themeColor="text1"/>
        </w:rPr>
        <w:t>こと</w:t>
      </w:r>
      <w:r w:rsidRPr="0051325E">
        <w:rPr>
          <w:rFonts w:asciiTheme="minorEastAsia" w:hAnsiTheme="minorEastAsia"/>
          <w:color w:val="000000" w:themeColor="text1"/>
        </w:rPr>
        <w:t>。</w:t>
      </w:r>
      <w:r w:rsidRPr="0051325E">
        <w:rPr>
          <w:rFonts w:asciiTheme="minorEastAsia" w:hAnsiTheme="minorEastAsia" w:hint="eastAsia"/>
          <w:color w:val="000000" w:themeColor="text1"/>
        </w:rPr>
        <w:t>中小企業とは「中小企業基本法」に定められた企業とし、大企業はそれ以外とする。</w:t>
      </w:r>
      <w:r>
        <w:rPr>
          <w:rFonts w:asciiTheme="minorEastAsia" w:hAnsiTheme="minorEastAsia" w:hint="eastAsia"/>
          <w:color w:val="000000" w:themeColor="text1"/>
        </w:rPr>
        <w:t>なお、</w:t>
      </w:r>
      <w:r w:rsidRPr="002A71B8">
        <w:rPr>
          <w:rFonts w:asciiTheme="minorEastAsia" w:hAnsiTheme="minorEastAsia"/>
          <w:color w:val="000000" w:themeColor="text1"/>
        </w:rPr>
        <w:t>間接補助事業の実施主体に地方公共</w:t>
      </w:r>
      <w:r>
        <w:rPr>
          <w:rFonts w:asciiTheme="minorEastAsia" w:hAnsiTheme="minorEastAsia" w:hint="eastAsia"/>
          <w:color w:val="000000" w:themeColor="text1"/>
        </w:rPr>
        <w:t>団体</w:t>
      </w:r>
      <w:r w:rsidRPr="002A71B8">
        <w:rPr>
          <w:rFonts w:asciiTheme="minorEastAsia" w:hAnsiTheme="minorEastAsia"/>
          <w:color w:val="000000" w:themeColor="text1"/>
        </w:rPr>
        <w:t>含む場合</w:t>
      </w:r>
      <w:r>
        <w:rPr>
          <w:rFonts w:asciiTheme="minorEastAsia" w:hAnsiTheme="minorEastAsia" w:hint="eastAsia"/>
          <w:color w:val="000000" w:themeColor="text1"/>
        </w:rPr>
        <w:t>、</w:t>
      </w:r>
      <w:r w:rsidRPr="006C4A38">
        <w:rPr>
          <w:rFonts w:asciiTheme="minorEastAsia" w:hAnsiTheme="minorEastAsia" w:hint="eastAsia"/>
          <w:color w:val="000000" w:themeColor="text1"/>
        </w:rPr>
        <w:t>中小企業は</w:t>
      </w:r>
      <w:r>
        <w:rPr>
          <w:rFonts w:asciiTheme="minorEastAsia" w:hAnsiTheme="minorEastAsia" w:hint="eastAsia"/>
          <w:color w:val="000000" w:themeColor="text1"/>
        </w:rPr>
        <w:t>２</w:t>
      </w:r>
      <w:r w:rsidRPr="006C4A38">
        <w:rPr>
          <w:rFonts w:asciiTheme="minorEastAsia" w:hAnsiTheme="minorEastAsia" w:hint="eastAsia"/>
          <w:color w:val="000000" w:themeColor="text1"/>
        </w:rPr>
        <w:t>/</w:t>
      </w:r>
      <w:r>
        <w:rPr>
          <w:rFonts w:asciiTheme="minorEastAsia" w:hAnsiTheme="minorEastAsia" w:hint="eastAsia"/>
          <w:color w:val="000000" w:themeColor="text1"/>
        </w:rPr>
        <w:t>３</w:t>
      </w:r>
      <w:r w:rsidRPr="006C4A38">
        <w:rPr>
          <w:rFonts w:asciiTheme="minorEastAsia" w:hAnsiTheme="minorEastAsia" w:hint="eastAsia"/>
          <w:color w:val="000000" w:themeColor="text1"/>
        </w:rPr>
        <w:t>以内、大企業は１</w:t>
      </w:r>
      <w:r w:rsidRPr="006C4A38">
        <w:rPr>
          <w:rFonts w:asciiTheme="minorEastAsia" w:hAnsiTheme="minorEastAsia"/>
          <w:color w:val="000000" w:themeColor="text1"/>
        </w:rPr>
        <w:t>/</w:t>
      </w:r>
      <w:r>
        <w:rPr>
          <w:rFonts w:asciiTheme="minorEastAsia" w:hAnsiTheme="minorEastAsia" w:hint="eastAsia"/>
          <w:color w:val="000000" w:themeColor="text1"/>
        </w:rPr>
        <w:t>２</w:t>
      </w:r>
      <w:r w:rsidRPr="006C4A38">
        <w:rPr>
          <w:rFonts w:asciiTheme="minorEastAsia" w:hAnsiTheme="minorEastAsia" w:hint="eastAsia"/>
          <w:color w:val="000000" w:themeColor="text1"/>
        </w:rPr>
        <w:t>以内</w:t>
      </w:r>
      <w:r>
        <w:rPr>
          <w:rFonts w:asciiTheme="minorEastAsia" w:hAnsiTheme="minorEastAsia" w:hint="eastAsia"/>
          <w:color w:val="000000" w:themeColor="text1"/>
        </w:rPr>
        <w:t>とする。</w:t>
      </w:r>
    </w:p>
    <w:p w14:paraId="2858B91E" w14:textId="77777777" w:rsidR="003A2B9F" w:rsidRPr="006D1B05" w:rsidRDefault="003A2B9F" w:rsidP="003A2B9F">
      <w:pPr>
        <w:ind w:left="840" w:rightChars="13" w:right="27" w:hangingChars="400" w:hanging="840"/>
        <w:rPr>
          <w:rFonts w:asciiTheme="minorEastAsia" w:hAnsiTheme="minorEastAsia"/>
          <w:color w:val="000000" w:themeColor="text1"/>
        </w:rPr>
      </w:pPr>
      <w:r w:rsidRPr="006D1B05">
        <w:rPr>
          <w:rFonts w:asciiTheme="minorEastAsia" w:hAnsiTheme="minorEastAsia" w:hint="eastAsia"/>
          <w:color w:val="000000" w:themeColor="text1"/>
        </w:rPr>
        <w:t>（注５）「補助金の額」は、「補助対象経費」のうちで補助金の交付を希望する額で、その限度は、「補助対象経費」に補助率を乗じた額（</w:t>
      </w:r>
      <w:r>
        <w:rPr>
          <w:rFonts w:asciiTheme="minorEastAsia" w:hAnsiTheme="minorEastAsia" w:hint="eastAsia"/>
          <w:color w:val="000000" w:themeColor="text1"/>
        </w:rPr>
        <w:t>１，０００</w:t>
      </w:r>
      <w:r w:rsidRPr="006D1B05">
        <w:rPr>
          <w:rFonts w:asciiTheme="minorEastAsia" w:hAnsiTheme="minorEastAsia" w:hint="eastAsia"/>
          <w:color w:val="000000" w:themeColor="text1"/>
        </w:rPr>
        <w:t>円未満は切り捨て）を指す。</w:t>
      </w:r>
    </w:p>
    <w:p w14:paraId="6EC27502" w14:textId="77777777" w:rsidR="003A2B9F" w:rsidRPr="001B7076" w:rsidRDefault="003A2B9F" w:rsidP="003A2B9F">
      <w:pPr>
        <w:wordWrap w:val="0"/>
        <w:autoSpaceDE w:val="0"/>
        <w:autoSpaceDN w:val="0"/>
        <w:adjustRightInd w:val="0"/>
        <w:spacing w:line="329" w:lineRule="exact"/>
        <w:ind w:rightChars="13" w:right="27"/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</w:pPr>
      <w:r w:rsidRPr="001B7076">
        <w:rPr>
          <w:rFonts w:asciiTheme="minorEastAsia" w:hAnsiTheme="minorEastAsia" w:cs="ＭＳ 明朝"/>
          <w:color w:val="000000" w:themeColor="text1"/>
          <w:spacing w:val="2"/>
          <w:kern w:val="0"/>
          <w:szCs w:val="21"/>
        </w:rPr>
        <w:br w:type="page"/>
      </w:r>
    </w:p>
    <w:p w14:paraId="7FBDA25C" w14:textId="12F12600" w:rsidR="003A2B9F" w:rsidRPr="001B7076" w:rsidRDefault="003A2B9F" w:rsidP="009B798C">
      <w:pPr>
        <w:ind w:rightChars="13" w:right="27"/>
        <w:rPr>
          <w:rFonts w:asciiTheme="minorEastAsia" w:hAnsiTheme="minorEastAsia"/>
          <w:color w:val="000000" w:themeColor="text1"/>
        </w:rPr>
      </w:pPr>
    </w:p>
    <w:p w14:paraId="1D6F0205" w14:textId="77777777" w:rsidR="001E7448" w:rsidRDefault="001E7448"/>
    <w:sectPr w:rsidR="001E7448" w:rsidSect="003A2B9F">
      <w:footerReference w:type="default" r:id="rId10"/>
      <w:pgSz w:w="11907" w:h="16839" w:code="9"/>
      <w:pgMar w:top="993" w:right="1134" w:bottom="851" w:left="1531" w:header="851" w:footer="31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B56AF" w14:textId="77777777" w:rsidR="00343366" w:rsidRDefault="00343366">
      <w:r>
        <w:separator/>
      </w:r>
    </w:p>
  </w:endnote>
  <w:endnote w:type="continuationSeparator" w:id="0">
    <w:p w14:paraId="40CBD56D" w14:textId="77777777" w:rsidR="00343366" w:rsidRDefault="0034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417085"/>
      <w:docPartObj>
        <w:docPartGallery w:val="Page Numbers (Bottom of Page)"/>
        <w:docPartUnique/>
      </w:docPartObj>
    </w:sdtPr>
    <w:sdtEndPr/>
    <w:sdtContent>
      <w:p w14:paraId="22F9448E" w14:textId="77777777" w:rsidR="003A2B9F" w:rsidRDefault="003A2B9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FC7AE50" w14:textId="77777777" w:rsidR="003A2B9F" w:rsidRDefault="003A2B9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5B577" w14:textId="77777777" w:rsidR="00343366" w:rsidRDefault="00343366">
      <w:r>
        <w:separator/>
      </w:r>
    </w:p>
  </w:footnote>
  <w:footnote w:type="continuationSeparator" w:id="0">
    <w:p w14:paraId="6F642070" w14:textId="77777777" w:rsidR="00343366" w:rsidRDefault="00343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5A2C"/>
    <w:multiLevelType w:val="hybridMultilevel"/>
    <w:tmpl w:val="97A05D22"/>
    <w:lvl w:ilvl="0" w:tplc="441654B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4934962"/>
    <w:multiLevelType w:val="hybridMultilevel"/>
    <w:tmpl w:val="1FF68D98"/>
    <w:lvl w:ilvl="0" w:tplc="A8F2E7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58A49B3"/>
    <w:multiLevelType w:val="hybridMultilevel"/>
    <w:tmpl w:val="DF82398E"/>
    <w:lvl w:ilvl="0" w:tplc="6F5EEB14">
      <w:start w:val="1"/>
      <w:numFmt w:val="decimalEnclosedCircle"/>
      <w:lvlText w:val="%1"/>
      <w:lvlJc w:val="left"/>
      <w:pPr>
        <w:ind w:left="210" w:firstLine="0"/>
      </w:pPr>
      <w:rPr>
        <w:rFonts w:hint="eastAs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CF1430"/>
    <w:multiLevelType w:val="hybridMultilevel"/>
    <w:tmpl w:val="C33093B2"/>
    <w:lvl w:ilvl="0" w:tplc="27A41C64">
      <w:start w:val="1"/>
      <w:numFmt w:val="decimalEnclosedCircle"/>
      <w:suff w:val="space"/>
      <w:lvlText w:val="%1"/>
      <w:lvlJc w:val="left"/>
      <w:pPr>
        <w:ind w:left="210" w:firstLine="0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683616">
      <w:start w:val="1"/>
      <w:numFmt w:val="lowerLetter"/>
      <w:lvlText w:val="%2"/>
      <w:lvlJc w:val="left"/>
      <w:pPr>
        <w:ind w:left="1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B01E9A">
      <w:start w:val="1"/>
      <w:numFmt w:val="lowerRoman"/>
      <w:lvlText w:val="%3"/>
      <w:lvlJc w:val="left"/>
      <w:pPr>
        <w:ind w:left="19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82C09E">
      <w:start w:val="1"/>
      <w:numFmt w:val="decimal"/>
      <w:lvlText w:val="%4"/>
      <w:lvlJc w:val="left"/>
      <w:pPr>
        <w:ind w:left="26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EC9B58">
      <w:start w:val="1"/>
      <w:numFmt w:val="lowerLetter"/>
      <w:lvlText w:val="%5"/>
      <w:lvlJc w:val="left"/>
      <w:pPr>
        <w:ind w:left="33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62E692">
      <w:start w:val="1"/>
      <w:numFmt w:val="lowerRoman"/>
      <w:lvlText w:val="%6"/>
      <w:lvlJc w:val="left"/>
      <w:pPr>
        <w:ind w:left="40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F4215C">
      <w:start w:val="1"/>
      <w:numFmt w:val="decimal"/>
      <w:lvlText w:val="%7"/>
      <w:lvlJc w:val="left"/>
      <w:pPr>
        <w:ind w:left="47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408D84">
      <w:start w:val="1"/>
      <w:numFmt w:val="lowerLetter"/>
      <w:lvlText w:val="%8"/>
      <w:lvlJc w:val="left"/>
      <w:pPr>
        <w:ind w:left="55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AA07E8">
      <w:start w:val="1"/>
      <w:numFmt w:val="lowerRoman"/>
      <w:lvlText w:val="%9"/>
      <w:lvlJc w:val="left"/>
      <w:pPr>
        <w:ind w:left="62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156111"/>
    <w:multiLevelType w:val="hybridMultilevel"/>
    <w:tmpl w:val="37C04802"/>
    <w:lvl w:ilvl="0" w:tplc="EC063B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5116085"/>
    <w:multiLevelType w:val="hybridMultilevel"/>
    <w:tmpl w:val="3670D336"/>
    <w:lvl w:ilvl="0" w:tplc="729C5D78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4A1604B2"/>
    <w:multiLevelType w:val="hybridMultilevel"/>
    <w:tmpl w:val="C33093B2"/>
    <w:lvl w:ilvl="0" w:tplc="FFFFFFFF">
      <w:start w:val="1"/>
      <w:numFmt w:val="decimalEnclosedCircle"/>
      <w:suff w:val="space"/>
      <w:lvlText w:val="%1"/>
      <w:lvlJc w:val="left"/>
      <w:pPr>
        <w:ind w:left="210" w:firstLine="0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22223D"/>
    <w:multiLevelType w:val="hybridMultilevel"/>
    <w:tmpl w:val="15084716"/>
    <w:lvl w:ilvl="0" w:tplc="2ED2B8E8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F22F2D"/>
    <w:multiLevelType w:val="multilevel"/>
    <w:tmpl w:val="C41043CC"/>
    <w:lvl w:ilvl="0">
      <w:start w:val="1"/>
      <w:numFmt w:val="decimalFullWidth"/>
      <w:suff w:val="space"/>
      <w:lvlText w:val="（%1）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9" w15:restartNumberingAfterBreak="0">
    <w:nsid w:val="69C7501D"/>
    <w:multiLevelType w:val="hybridMultilevel"/>
    <w:tmpl w:val="E3364DEE"/>
    <w:lvl w:ilvl="0" w:tplc="04090011">
      <w:start w:val="1"/>
      <w:numFmt w:val="decimalEnclosedCircle"/>
      <w:lvlText w:val="%1"/>
      <w:lvlJc w:val="left"/>
      <w:pPr>
        <w:ind w:left="210" w:firstLine="0"/>
      </w:pPr>
      <w:rPr>
        <w:rFonts w:hint="eastAs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CC75528"/>
    <w:multiLevelType w:val="hybridMultilevel"/>
    <w:tmpl w:val="0B5C155E"/>
    <w:lvl w:ilvl="0" w:tplc="A872B7F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762C4C3E"/>
    <w:multiLevelType w:val="hybridMultilevel"/>
    <w:tmpl w:val="3BEC19D4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366322129">
    <w:abstractNumId w:val="10"/>
  </w:num>
  <w:num w:numId="2" w16cid:durableId="2114550461">
    <w:abstractNumId w:val="7"/>
  </w:num>
  <w:num w:numId="3" w16cid:durableId="637076106">
    <w:abstractNumId w:val="5"/>
  </w:num>
  <w:num w:numId="4" w16cid:durableId="2053799372">
    <w:abstractNumId w:val="8"/>
  </w:num>
  <w:num w:numId="5" w16cid:durableId="1821917109">
    <w:abstractNumId w:val="3"/>
  </w:num>
  <w:num w:numId="6" w16cid:durableId="1396465432">
    <w:abstractNumId w:val="9"/>
  </w:num>
  <w:num w:numId="7" w16cid:durableId="1983776626">
    <w:abstractNumId w:val="1"/>
  </w:num>
  <w:num w:numId="8" w16cid:durableId="338049992">
    <w:abstractNumId w:val="0"/>
  </w:num>
  <w:num w:numId="9" w16cid:durableId="746849813">
    <w:abstractNumId w:val="11"/>
  </w:num>
  <w:num w:numId="10" w16cid:durableId="488836019">
    <w:abstractNumId w:val="2"/>
  </w:num>
  <w:num w:numId="11" w16cid:durableId="1047529736">
    <w:abstractNumId w:val="6"/>
  </w:num>
  <w:num w:numId="12" w16cid:durableId="969360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9F"/>
    <w:rsid w:val="00010780"/>
    <w:rsid w:val="00026761"/>
    <w:rsid w:val="000E3362"/>
    <w:rsid w:val="00153630"/>
    <w:rsid w:val="001E7448"/>
    <w:rsid w:val="00251A9C"/>
    <w:rsid w:val="0029701C"/>
    <w:rsid w:val="00343366"/>
    <w:rsid w:val="003571FD"/>
    <w:rsid w:val="00363508"/>
    <w:rsid w:val="0039040F"/>
    <w:rsid w:val="003A2B9F"/>
    <w:rsid w:val="00502F42"/>
    <w:rsid w:val="00503659"/>
    <w:rsid w:val="005207B2"/>
    <w:rsid w:val="00533D10"/>
    <w:rsid w:val="0054555B"/>
    <w:rsid w:val="005B3DFA"/>
    <w:rsid w:val="005E4E3F"/>
    <w:rsid w:val="00641789"/>
    <w:rsid w:val="006D144C"/>
    <w:rsid w:val="006E377A"/>
    <w:rsid w:val="0077028E"/>
    <w:rsid w:val="007F3C5A"/>
    <w:rsid w:val="00830990"/>
    <w:rsid w:val="00852190"/>
    <w:rsid w:val="00897E1C"/>
    <w:rsid w:val="008A1951"/>
    <w:rsid w:val="00946882"/>
    <w:rsid w:val="009B798C"/>
    <w:rsid w:val="00A46CF0"/>
    <w:rsid w:val="00B81403"/>
    <w:rsid w:val="00C4087A"/>
    <w:rsid w:val="00E12C8B"/>
    <w:rsid w:val="00EB5ABD"/>
    <w:rsid w:val="00F24B5C"/>
    <w:rsid w:val="00F80DC2"/>
    <w:rsid w:val="00FC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F3F6F3"/>
  <w15:chartTrackingRefBased/>
  <w15:docId w15:val="{E33065BC-7EB5-4E35-B729-8F74E629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B9F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2B9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B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B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B9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B9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B9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B9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B9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B9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2B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2B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2B9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A2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2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2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2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2B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2B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2B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2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B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2B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2B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2B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2B9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2B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2B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2B9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A2B9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A2B9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A2B9F"/>
    <w:rPr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3A2B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A2B9F"/>
    <w:rPr>
      <w:szCs w:val="22"/>
      <w14:ligatures w14:val="none"/>
    </w:rPr>
  </w:style>
  <w:style w:type="table" w:styleId="ae">
    <w:name w:val="Table Grid"/>
    <w:basedOn w:val="a1"/>
    <w:uiPriority w:val="59"/>
    <w:rsid w:val="003A2B9F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semiHidden/>
    <w:unhideWhenUsed/>
    <w:rsid w:val="003A2B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semiHidden/>
    <w:rsid w:val="003A2B9F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f1">
    <w:name w:val="Note Heading"/>
    <w:basedOn w:val="a"/>
    <w:next w:val="a"/>
    <w:link w:val="af2"/>
    <w:unhideWhenUsed/>
    <w:rsid w:val="003A2B9F"/>
    <w:pPr>
      <w:jc w:val="center"/>
    </w:pPr>
  </w:style>
  <w:style w:type="character" w:customStyle="1" w:styleId="af2">
    <w:name w:val="記 (文字)"/>
    <w:basedOn w:val="a0"/>
    <w:link w:val="af1"/>
    <w:rsid w:val="003A2B9F"/>
    <w:rPr>
      <w:szCs w:val="22"/>
      <w14:ligatures w14:val="none"/>
    </w:rPr>
  </w:style>
  <w:style w:type="paragraph" w:styleId="af3">
    <w:name w:val="Closing"/>
    <w:basedOn w:val="a"/>
    <w:link w:val="af4"/>
    <w:uiPriority w:val="99"/>
    <w:unhideWhenUsed/>
    <w:rsid w:val="003A2B9F"/>
    <w:pPr>
      <w:jc w:val="right"/>
    </w:pPr>
  </w:style>
  <w:style w:type="character" w:customStyle="1" w:styleId="af4">
    <w:name w:val="結語 (文字)"/>
    <w:basedOn w:val="a0"/>
    <w:link w:val="af3"/>
    <w:uiPriority w:val="99"/>
    <w:rsid w:val="003A2B9F"/>
    <w:rPr>
      <w:szCs w:val="22"/>
      <w14:ligatures w14:val="none"/>
    </w:rPr>
  </w:style>
  <w:style w:type="paragraph" w:styleId="af5">
    <w:name w:val="Revision"/>
    <w:hidden/>
    <w:uiPriority w:val="99"/>
    <w:semiHidden/>
    <w:rsid w:val="003A2B9F"/>
    <w:rPr>
      <w:szCs w:val="22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3A2B9F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3A2B9F"/>
    <w:pPr>
      <w:jc w:val="left"/>
    </w:pPr>
  </w:style>
  <w:style w:type="character" w:customStyle="1" w:styleId="af8">
    <w:name w:val="コメント文字列 (文字)"/>
    <w:basedOn w:val="a0"/>
    <w:link w:val="af7"/>
    <w:uiPriority w:val="99"/>
    <w:rsid w:val="003A2B9F"/>
    <w:rPr>
      <w:szCs w:val="22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A2B9F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3A2B9F"/>
    <w:rPr>
      <w:b/>
      <w:bCs/>
      <w:szCs w:val="22"/>
      <w14:ligatures w14:val="none"/>
    </w:rPr>
  </w:style>
  <w:style w:type="table" w:customStyle="1" w:styleId="11">
    <w:name w:val="表 (格子)1"/>
    <w:basedOn w:val="a1"/>
    <w:next w:val="ae"/>
    <w:uiPriority w:val="59"/>
    <w:rsid w:val="003A2B9F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Date"/>
    <w:basedOn w:val="a"/>
    <w:next w:val="a"/>
    <w:link w:val="afc"/>
    <w:rsid w:val="003A2B9F"/>
    <w:rPr>
      <w:rFonts w:ascii="Century" w:eastAsia="ＭＳ 明朝" w:hAnsi="Century" w:cs="Times New Roman"/>
      <w:szCs w:val="24"/>
    </w:rPr>
  </w:style>
  <w:style w:type="character" w:customStyle="1" w:styleId="afc">
    <w:name w:val="日付 (文字)"/>
    <w:basedOn w:val="a0"/>
    <w:link w:val="afb"/>
    <w:rsid w:val="003A2B9F"/>
    <w:rPr>
      <w:rFonts w:ascii="Century" w:eastAsia="ＭＳ 明朝" w:hAnsi="Century" w:cs="Times New Roman"/>
      <w14:ligatures w14:val="none"/>
    </w:rPr>
  </w:style>
  <w:style w:type="numbering" w:customStyle="1" w:styleId="12">
    <w:name w:val="リストなし1"/>
    <w:next w:val="a2"/>
    <w:uiPriority w:val="99"/>
    <w:semiHidden/>
    <w:unhideWhenUsed/>
    <w:rsid w:val="003A2B9F"/>
  </w:style>
  <w:style w:type="character" w:styleId="afd">
    <w:name w:val="Hyperlink"/>
    <w:unhideWhenUsed/>
    <w:rsid w:val="003A2B9F"/>
    <w:rPr>
      <w:color w:val="0000FF"/>
      <w:u w:val="single"/>
    </w:rPr>
  </w:style>
  <w:style w:type="character" w:customStyle="1" w:styleId="13">
    <w:name w:val="表示したハイパーリンク1"/>
    <w:basedOn w:val="a0"/>
    <w:uiPriority w:val="99"/>
    <w:semiHidden/>
    <w:unhideWhenUsed/>
    <w:rsid w:val="003A2B9F"/>
    <w:rPr>
      <w:color w:val="954F72"/>
      <w:u w:val="single"/>
    </w:rPr>
  </w:style>
  <w:style w:type="paragraph" w:customStyle="1" w:styleId="afe">
    <w:name w:val="一太郎"/>
    <w:rsid w:val="003A2B9F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Cs w:val="21"/>
      <w14:ligatures w14:val="none"/>
    </w:rPr>
  </w:style>
  <w:style w:type="table" w:customStyle="1" w:styleId="25">
    <w:name w:val="表 (格子)2"/>
    <w:basedOn w:val="a1"/>
    <w:next w:val="ae"/>
    <w:rsid w:val="003A2B9F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3A2B9F"/>
    <w:rPr>
      <w:color w:val="96607D" w:themeColor="followedHyperlink"/>
      <w:u w:val="single"/>
    </w:rPr>
  </w:style>
  <w:style w:type="table" w:customStyle="1" w:styleId="31">
    <w:name w:val="表 (格子)3"/>
    <w:basedOn w:val="a1"/>
    <w:next w:val="ae"/>
    <w:uiPriority w:val="59"/>
    <w:rsid w:val="003A2B9F"/>
    <w:rPr>
      <w:rFonts w:ascii="Century" w:eastAsia="Times New Roman" w:hAnsi="Century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Plain Text"/>
    <w:basedOn w:val="a"/>
    <w:link w:val="aff1"/>
    <w:uiPriority w:val="99"/>
    <w:unhideWhenUsed/>
    <w:rsid w:val="003A2B9F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f1">
    <w:name w:val="書式なし (文字)"/>
    <w:basedOn w:val="a0"/>
    <w:link w:val="aff0"/>
    <w:uiPriority w:val="99"/>
    <w:rsid w:val="003A2B9F"/>
    <w:rPr>
      <w:rFonts w:ascii="ＭＳ ゴシック" w:eastAsia="ＭＳ ゴシック" w:hAnsi="Courier New" w:cs="Courier New"/>
      <w:sz w:val="20"/>
      <w:szCs w:val="21"/>
      <w14:ligatures w14:val="none"/>
    </w:rPr>
  </w:style>
  <w:style w:type="character" w:styleId="aff2">
    <w:name w:val="page number"/>
    <w:basedOn w:val="a0"/>
    <w:uiPriority w:val="99"/>
    <w:semiHidden/>
    <w:unhideWhenUsed/>
    <w:rsid w:val="003A2B9F"/>
  </w:style>
  <w:style w:type="paragraph" w:customStyle="1" w:styleId="Default">
    <w:name w:val="Default"/>
    <w:rsid w:val="003A2B9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14:ligatures w14:val="none"/>
    </w:rPr>
  </w:style>
  <w:style w:type="paragraph" w:customStyle="1" w:styleId="pf0">
    <w:name w:val="pf0"/>
    <w:basedOn w:val="a"/>
    <w:rsid w:val="003A2B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f01">
    <w:name w:val="cf01"/>
    <w:basedOn w:val="a0"/>
    <w:rsid w:val="003A2B9F"/>
    <w:rPr>
      <w:rFonts w:ascii="Meiryo UI" w:eastAsia="Meiryo UI" w:hAnsi="Meiryo UI" w:hint="eastAsia"/>
      <w:sz w:val="18"/>
      <w:szCs w:val="18"/>
    </w:rPr>
  </w:style>
  <w:style w:type="character" w:customStyle="1" w:styleId="cf11">
    <w:name w:val="cf11"/>
    <w:basedOn w:val="a0"/>
    <w:rsid w:val="003A2B9F"/>
    <w:rPr>
      <w:rFonts w:ascii="Meiryo UI" w:eastAsia="Meiryo UI" w:hAnsi="Meiryo UI" w:hint="eastAsia"/>
      <w:sz w:val="18"/>
      <w:szCs w:val="18"/>
    </w:rPr>
  </w:style>
  <w:style w:type="table" w:customStyle="1" w:styleId="TableGrid">
    <w:name w:val="TableGrid"/>
    <w:rsid w:val="003A2B9F"/>
    <w:rPr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Unresolved Mention"/>
    <w:basedOn w:val="a0"/>
    <w:uiPriority w:val="99"/>
    <w:semiHidden/>
    <w:unhideWhenUsed/>
    <w:rsid w:val="003A2B9F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3A2B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pf1">
    <w:name w:val="pf1"/>
    <w:basedOn w:val="a"/>
    <w:rsid w:val="003A2B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f21">
    <w:name w:val="cf21"/>
    <w:basedOn w:val="a0"/>
    <w:rsid w:val="003A2B9F"/>
    <w:rPr>
      <w:rFonts w:ascii="Meiryo UI" w:eastAsia="Meiryo UI" w:hAnsi="Meiryo UI" w:hint="eastAsia"/>
      <w:sz w:val="18"/>
      <w:szCs w:val="18"/>
      <w:shd w:val="clear" w:color="auto" w:fill="FFFF00"/>
    </w:rPr>
  </w:style>
  <w:style w:type="paragraph" w:customStyle="1" w:styleId="TableParagraph">
    <w:name w:val="Table Paragraph"/>
    <w:basedOn w:val="a"/>
    <w:uiPriority w:val="1"/>
    <w:qFormat/>
    <w:rsid w:val="003A2B9F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</w:rPr>
  </w:style>
  <w:style w:type="paragraph" w:styleId="aff4">
    <w:name w:val="Body Text"/>
    <w:basedOn w:val="a"/>
    <w:link w:val="aff5"/>
    <w:uiPriority w:val="1"/>
    <w:qFormat/>
    <w:rsid w:val="003A2B9F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Cs w:val="21"/>
    </w:rPr>
  </w:style>
  <w:style w:type="character" w:customStyle="1" w:styleId="aff5">
    <w:name w:val="本文 (文字)"/>
    <w:basedOn w:val="a0"/>
    <w:link w:val="aff4"/>
    <w:uiPriority w:val="1"/>
    <w:rsid w:val="003A2B9F"/>
    <w:rPr>
      <w:rFonts w:ascii="ＭＳ 明朝" w:eastAsia="ＭＳ 明朝" w:hAnsi="ＭＳ 明朝" w:cs="ＭＳ 明朝"/>
      <w:kern w:val="0"/>
      <w:szCs w:val="21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3A2B9F"/>
    <w:pPr>
      <w:widowControl w:val="0"/>
      <w:autoSpaceDE w:val="0"/>
      <w:autoSpaceDN w:val="0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D73D1BFE876BF43A760BAD664AB1D72" ma:contentTypeVersion="14" ma:contentTypeDescription="新しいドキュメントを作成します。" ma:contentTypeScope="" ma:versionID="0c4b0bc861770439251bf0bac9161e16">
  <xsd:schema xmlns:xsd="http://www.w3.org/2001/XMLSchema" xmlns:xs="http://www.w3.org/2001/XMLSchema" xmlns:p="http://schemas.microsoft.com/office/2006/metadata/properties" xmlns:ns2="214b20f3-dc60-4cab-848d-340fa6b0231d" xmlns:ns3="623cf6b6-8c1c-4441-af41-7baf7c9a28aa" targetNamespace="http://schemas.microsoft.com/office/2006/metadata/properties" ma:root="true" ma:fieldsID="ea54b94374254d440ad4d96b10ed679d" ns2:_="" ns3:_="">
    <xsd:import namespace="214b20f3-dc60-4cab-848d-340fa6b0231d"/>
    <xsd:import namespace="623cf6b6-8c1c-4441-af41-7baf7c9a2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b20f3-dc60-4cab-848d-340fa6b02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6a3f5ef-cd54-4ef7-b1b9-4a46cb3bb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cf6b6-8c1c-4441-af41-7baf7c9a28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e52b66-7f8f-4b3d-99f6-ab1b8af1adfc}" ma:internalName="TaxCatchAll" ma:showField="CatchAllData" ma:web="623cf6b6-8c1c-4441-af41-7baf7c9a2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4b20f3-dc60-4cab-848d-340fa6b0231d">
      <Terms xmlns="http://schemas.microsoft.com/office/infopath/2007/PartnerControls"/>
    </lcf76f155ced4ddcb4097134ff3c332f>
    <TaxCatchAll xmlns="623cf6b6-8c1c-4441-af41-7baf7c9a28aa" xsi:nil="true"/>
  </documentManagement>
</p:properties>
</file>

<file path=customXml/itemProps1.xml><?xml version="1.0" encoding="utf-8"?>
<ds:datastoreItem xmlns:ds="http://schemas.openxmlformats.org/officeDocument/2006/customXml" ds:itemID="{A6751081-960C-4820-875B-90D4F2BAC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b20f3-dc60-4cab-848d-340fa6b0231d"/>
    <ds:schemaRef ds:uri="623cf6b6-8c1c-4441-af41-7baf7c9a2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CBB129-E2BB-4C87-82EB-7760CFC853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37429-2371-43C8-80E3-994F1C5FE514}">
  <ds:schemaRefs>
    <ds:schemaRef ds:uri="http://schemas.microsoft.com/office/2006/metadata/properties"/>
    <ds:schemaRef ds:uri="http://schemas.microsoft.com/office/infopath/2007/PartnerControls"/>
    <ds:schemaRef ds:uri="214b20f3-dc60-4cab-848d-340fa6b0231d"/>
    <ds:schemaRef ds:uri="623cf6b6-8c1c-4441-af41-7baf7c9a28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GIO大西</dc:creator>
  <cp:keywords/>
  <dc:description/>
  <cp:lastModifiedBy>GIO菅原</cp:lastModifiedBy>
  <cp:revision>6</cp:revision>
  <dcterms:created xsi:type="dcterms:W3CDTF">2026-05-26T01:53:00Z</dcterms:created>
  <dcterms:modified xsi:type="dcterms:W3CDTF">2026-07-28T07:40:00Z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0x0101004D73D1BFE876BF43A760BAD664AB1D72</vt:lpwstr>
  </property>
  <property fmtid="{D5CDD505-2E9C-101B-9397-08002B2CF9AE}" pid="3" name="MediaServiceImageTags">
    <vt:lpwstr/>
  </property>
</Properties>
</file>