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D4CE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1A1785" w:rsidRPr="001A1785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7A6F83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1A1785" w:rsidRPr="001A1785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4C22E8E1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29B1B426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2158E621" w14:textId="195D8A86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一般社団法人</w:t>
      </w:r>
      <w:r w:rsidR="00664B3B"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>低炭素投資促進</w:t>
      </w:r>
      <w:r w:rsidR="00430F13"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>機構</w:t>
      </w:r>
    </w:p>
    <w:p w14:paraId="6A814F09" w14:textId="33BE78A7" w:rsidR="003E2A47" w:rsidRPr="007A6F83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>理事長</w:t>
      </w:r>
      <w:r w:rsidR="003E2A47"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　　</w:t>
      </w:r>
      <w:r w:rsidR="002561C8"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>柏木　孝夫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　殿</w:t>
      </w:r>
    </w:p>
    <w:p w14:paraId="7DC1FE4F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</w:p>
    <w:p w14:paraId="1646081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申請者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住所　</w:t>
      </w:r>
    </w:p>
    <w:p w14:paraId="17B07F9F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氏名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法人にあっては名称</w:t>
      </w:r>
    </w:p>
    <w:p w14:paraId="691CAB82" w14:textId="2BB40906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及び代表者の氏名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</w:p>
    <w:p w14:paraId="0BEC95A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7D7677D" w14:textId="05A30150" w:rsidR="00432FC4" w:rsidRPr="007A6F83" w:rsidRDefault="007368D2" w:rsidP="00702D75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hint="eastAsia"/>
          <w:szCs w:val="21"/>
        </w:rPr>
        <w:t>令和４年度</w:t>
      </w:r>
    </w:p>
    <w:p w14:paraId="61128004" w14:textId="7E496E41" w:rsidR="00702D75" w:rsidRPr="007A6F83" w:rsidRDefault="00702D75" w:rsidP="00702D75">
      <w:pPr>
        <w:ind w:rightChars="13" w:right="27"/>
        <w:jc w:val="center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無人自動運転等の</w:t>
      </w:r>
      <w:r w:rsidR="00CC3DDD" w:rsidRPr="007A6F83">
        <w:rPr>
          <w:rFonts w:asciiTheme="minorEastAsia" w:hAnsiTheme="minorEastAsia" w:hint="eastAsia"/>
        </w:rPr>
        <w:t>ＣＡＳＥ</w:t>
      </w:r>
      <w:r w:rsidRPr="007A6F83">
        <w:rPr>
          <w:rFonts w:asciiTheme="minorEastAsia" w:hAnsiTheme="minorEastAsia" w:hint="eastAsia"/>
        </w:rPr>
        <w:t>対応に向けた実証・支援事業</w:t>
      </w:r>
    </w:p>
    <w:p w14:paraId="7730FDAD" w14:textId="177D57C8" w:rsidR="00702D75" w:rsidRPr="007A6F83" w:rsidRDefault="00702D75" w:rsidP="00D93EFA">
      <w:pPr>
        <w:ind w:rightChars="13" w:right="27"/>
        <w:jc w:val="center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（健全な製品エコシステム構築・ルール形成促進事業）</w:t>
      </w:r>
    </w:p>
    <w:p w14:paraId="0E3547EA" w14:textId="5DA9EB88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交付申請書</w:t>
      </w:r>
    </w:p>
    <w:p w14:paraId="2D148A3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80822C6" w14:textId="16E10F74" w:rsidR="003E2A47" w:rsidRPr="007A6F83" w:rsidRDefault="00702D75" w:rsidP="00D93EFA">
      <w:pPr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hint="eastAsia"/>
        </w:rPr>
        <w:t>無人自動運転等の</w:t>
      </w:r>
      <w:r w:rsidR="00CC3DDD" w:rsidRPr="007A6F83">
        <w:rPr>
          <w:rFonts w:asciiTheme="minorEastAsia" w:hAnsiTheme="minorEastAsia" w:hint="eastAsia"/>
        </w:rPr>
        <w:t>ＣＡＳＥ</w:t>
      </w:r>
      <w:r w:rsidRPr="007A6F83">
        <w:rPr>
          <w:rFonts w:asciiTheme="minorEastAsia" w:hAnsiTheme="minorEastAsia" w:hint="eastAsia"/>
        </w:rPr>
        <w:t>対応に向けた実証・支援事業（健全な製品エコシステム構築・ルール形成促進事業）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交付規程（</w:t>
      </w:r>
      <w:r w:rsidR="00FC570D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低炭素機構・ＣＡＳＥ（２２－０６）第００３号</w:t>
      </w:r>
      <w:r w:rsidR="00E720EA" w:rsidRPr="007A6F83">
        <w:rPr>
          <w:rFonts w:asciiTheme="minorEastAsia" w:hAnsiTheme="minorEastAsia" w:hint="eastAsia"/>
          <w:kern w:val="0"/>
        </w:rPr>
        <w:t>。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以下「交付規程」という。）第</w:t>
      </w:r>
      <w:r w:rsidR="00EC11BD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15D731B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60CA6F3F" w14:textId="77777777" w:rsidR="00196D8F" w:rsidRPr="007A6F83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4CDE1B13" w14:textId="608F85A5" w:rsidR="009B0B81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１．</w:t>
      </w:r>
      <w:r w:rsidR="009B0B81" w:rsidRPr="007A6F83">
        <w:rPr>
          <w:rFonts w:asciiTheme="minorEastAsia" w:hAnsiTheme="minorEastAsia" w:hint="eastAsia"/>
        </w:rPr>
        <w:t>補助事業の名称</w:t>
      </w:r>
    </w:p>
    <w:p w14:paraId="5692321B" w14:textId="77777777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69158F6C" w14:textId="2D27725D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補助事業の目的</w:t>
      </w:r>
    </w:p>
    <w:p w14:paraId="7B2C2069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457D9" w14:textId="5D5B2F80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．補助事業の開始及び完了予定日</w:t>
      </w:r>
    </w:p>
    <w:p w14:paraId="34DEEEC0" w14:textId="5EF31348" w:rsidR="009B0B81" w:rsidRPr="007A6F83" w:rsidRDefault="009B0B81" w:rsidP="009B0B81">
      <w:pPr>
        <w:ind w:firstLineChars="100" w:firstLine="21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 xml:space="preserve">　当年度の事業期間　　　令和</w:t>
      </w:r>
      <w:r w:rsidR="00310E45">
        <w:rPr>
          <w:rFonts w:asciiTheme="minorEastAsia" w:hAnsiTheme="minorEastAsia" w:hint="eastAsia"/>
        </w:rPr>
        <w:t xml:space="preserve">　</w:t>
      </w:r>
      <w:r w:rsidRPr="007A6F83">
        <w:rPr>
          <w:rFonts w:asciiTheme="minorEastAsia" w:hAnsiTheme="minorEastAsia" w:hint="eastAsia"/>
        </w:rPr>
        <w:t>年　　月　　日　～　　令和</w:t>
      </w:r>
      <w:r w:rsidR="00FC570D" w:rsidRPr="007A6F83">
        <w:rPr>
          <w:rFonts w:asciiTheme="minorEastAsia" w:hAnsiTheme="minorEastAsia" w:hint="eastAsia"/>
        </w:rPr>
        <w:t>６</w:t>
      </w:r>
      <w:r w:rsidRPr="007A6F83">
        <w:rPr>
          <w:rFonts w:asciiTheme="minorEastAsia" w:hAnsiTheme="minorEastAsia" w:hint="eastAsia"/>
        </w:rPr>
        <w:t>年　２月２</w:t>
      </w:r>
      <w:r w:rsidR="00FC570D" w:rsidRPr="007A6F83">
        <w:rPr>
          <w:rFonts w:asciiTheme="minorEastAsia" w:hAnsiTheme="minorEastAsia" w:hint="eastAsia"/>
        </w:rPr>
        <w:t>９</w:t>
      </w:r>
      <w:r w:rsidRPr="007A6F83">
        <w:rPr>
          <w:rFonts w:asciiTheme="minorEastAsia" w:hAnsiTheme="minorEastAsia" w:hint="eastAsia"/>
        </w:rPr>
        <w:t>日</w:t>
      </w:r>
    </w:p>
    <w:p w14:paraId="677A1703" w14:textId="77777777" w:rsidR="009B0B81" w:rsidRPr="007A6F83" w:rsidRDefault="009B0B81" w:rsidP="009B0B81">
      <w:pPr>
        <w:ind w:firstLineChars="200" w:firstLine="42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（注１）当年度の事業開始日は、「交付決定日」とすること</w:t>
      </w:r>
    </w:p>
    <w:p w14:paraId="51D1B112" w14:textId="2E379CAE" w:rsidR="009B0B81" w:rsidRPr="007A6F83" w:rsidRDefault="009B0B81" w:rsidP="009B0B81">
      <w:pPr>
        <w:ind w:firstLineChars="200" w:firstLine="42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（注２）当年度の事業完了日は、</w:t>
      </w:r>
      <w:r w:rsidRPr="007A6F83">
        <w:rPr>
          <w:rFonts w:asciiTheme="minorEastAsia" w:hAnsiTheme="minorEastAsia" w:hint="eastAsia"/>
          <w:spacing w:val="4"/>
          <w:kern w:val="0"/>
          <w:szCs w:val="20"/>
        </w:rPr>
        <w:t>２月２</w:t>
      </w:r>
      <w:r w:rsidR="0062523A" w:rsidRPr="007A6F83">
        <w:rPr>
          <w:rFonts w:asciiTheme="minorEastAsia" w:hAnsiTheme="minorEastAsia" w:hint="eastAsia"/>
          <w:spacing w:val="4"/>
          <w:kern w:val="0"/>
          <w:szCs w:val="20"/>
        </w:rPr>
        <w:t>９</w:t>
      </w:r>
      <w:r w:rsidRPr="007A6F83">
        <w:rPr>
          <w:rFonts w:asciiTheme="minorEastAsia" w:hAnsiTheme="minorEastAsia" w:hint="eastAsia"/>
          <w:spacing w:val="4"/>
          <w:kern w:val="0"/>
          <w:szCs w:val="20"/>
        </w:rPr>
        <w:t>日まで</w:t>
      </w:r>
      <w:r w:rsidRPr="007A6F83">
        <w:rPr>
          <w:rFonts w:asciiTheme="minorEastAsia" w:hAnsiTheme="minorEastAsia" w:hint="eastAsia"/>
        </w:rPr>
        <w:t>とすること</w:t>
      </w:r>
    </w:p>
    <w:p w14:paraId="016648AB" w14:textId="136B5EA1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191A098D" w14:textId="786FA907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４．補助事業の内容</w:t>
      </w:r>
    </w:p>
    <w:p w14:paraId="610B1BD6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237D230" w14:textId="0E3A39EA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．補助事業に要する経費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2872F10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5586D" w14:textId="6ACC7583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６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．補助対象経費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EBE0F6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C610EE0" w14:textId="40C50293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７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．補助金交付申請額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52846CE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D52EFB3" w14:textId="61008F1A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lastRenderedPageBreak/>
        <w:t>８</w:t>
      </w:r>
      <w:r w:rsidR="003E2A47" w:rsidRPr="007A6F83">
        <w:rPr>
          <w:rFonts w:asciiTheme="minorEastAsia" w:hAnsiTheme="minorEastAsia" w:cs="ＭＳ 明朝" w:hint="eastAsia"/>
          <w:kern w:val="0"/>
          <w:szCs w:val="21"/>
        </w:rPr>
        <w:t>．補助事業に要する経費、補助対象経費及び補助金の配分額</w:t>
      </w:r>
      <w:r w:rsidRPr="007A6F83">
        <w:rPr>
          <w:rFonts w:asciiTheme="minorEastAsia" w:hAnsiTheme="minorEastAsia" w:hint="eastAsia"/>
        </w:rPr>
        <w:t>（別紙）</w:t>
      </w:r>
    </w:p>
    <w:p w14:paraId="7C45032B" w14:textId="77777777" w:rsidR="009B0B81" w:rsidRPr="007A6F83" w:rsidRDefault="009B0B81" w:rsidP="009B0B81">
      <w:pPr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（注）１．「補助事業に要する経費」は、総事業費（補助対象＋補助対象外）の額を記載すること。</w:t>
      </w:r>
    </w:p>
    <w:p w14:paraId="7E977BEF" w14:textId="7693E3BA" w:rsidR="009B0B81" w:rsidRPr="001A1785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1A1785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1A1785">
        <w:br/>
      </w:r>
      <w:r w:rsidRPr="001A1785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7A6F83" w:rsidRDefault="009B0B81" w:rsidP="009B0B81">
      <w:pPr>
        <w:ind w:firstLineChars="300" w:firstLine="63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３．この申請書には、以下の書面を添付のこと。</w:t>
      </w:r>
    </w:p>
    <w:p w14:paraId="37F37C4B" w14:textId="77777777" w:rsidR="009B0B81" w:rsidRPr="007A6F83" w:rsidRDefault="009B0B81" w:rsidP="009B0B81">
      <w:pPr>
        <w:ind w:firstLineChars="400" w:firstLine="840"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（１）様式２の「実施計画書」を添付のこと。</w:t>
      </w:r>
    </w:p>
    <w:p w14:paraId="12F4269C" w14:textId="77777777" w:rsidR="009B0B81" w:rsidRPr="007A6F83" w:rsidRDefault="009B0B81" w:rsidP="009B0B81">
      <w:pPr>
        <w:ind w:firstLineChars="400" w:firstLine="840"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（２）その他機構が指示する書面。</w:t>
      </w:r>
    </w:p>
    <w:p w14:paraId="7796B1C1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/>
          <w:spacing w:val="2"/>
          <w:kern w:val="0"/>
          <w:szCs w:val="21"/>
        </w:rPr>
        <w:br w:type="page"/>
      </w:r>
    </w:p>
    <w:p w14:paraId="6B2E2CCD" w14:textId="77777777" w:rsidR="003E2A47" w:rsidRPr="007A6F83" w:rsidRDefault="003E2A47" w:rsidP="001949E6">
      <w:pPr>
        <w:ind w:rightChars="13" w:right="27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lastRenderedPageBreak/>
        <w:t>（別紙）</w:t>
      </w:r>
    </w:p>
    <w:p w14:paraId="65799FB1" w14:textId="77777777" w:rsidR="003E2A47" w:rsidRPr="007A6F83" w:rsidRDefault="003E2A47" w:rsidP="001949E6">
      <w:pPr>
        <w:ind w:rightChars="13" w:right="27"/>
        <w:rPr>
          <w:rFonts w:asciiTheme="minorEastAsia" w:hAnsiTheme="minorEastAsia"/>
        </w:rPr>
      </w:pPr>
    </w:p>
    <w:p w14:paraId="05F046CF" w14:textId="1E9C022A" w:rsidR="003E2A47" w:rsidRPr="007A6F83" w:rsidRDefault="003E2A47" w:rsidP="001949E6">
      <w:pPr>
        <w:ind w:rightChars="13" w:right="27"/>
        <w:jc w:val="center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補助事業に要する経費、補助対象経費及び補助金の配分額</w:t>
      </w:r>
    </w:p>
    <w:p w14:paraId="620BD85A" w14:textId="77777777" w:rsidR="007F12D6" w:rsidRPr="007A6F83" w:rsidRDefault="007F12D6" w:rsidP="001949E6">
      <w:pPr>
        <w:ind w:rightChars="13" w:right="27"/>
        <w:jc w:val="center"/>
        <w:rPr>
          <w:rFonts w:asciiTheme="minorEastAsia" w:hAnsiTheme="minor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1A1785" w:rsidRPr="001A1785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bookmarkStart w:id="0" w:name="_Hlk71533901"/>
            <w:r w:rsidRPr="007A6F83">
              <w:rPr>
                <w:rFonts w:asciiTheme="minorEastAsia" w:hAnsiTheme="minorEastAsia" w:hint="eastAsia"/>
              </w:rPr>
              <w:t>区</w:t>
            </w:r>
            <w:r w:rsidRPr="007A6F83">
              <w:rPr>
                <w:rFonts w:asciiTheme="minorEastAsia" w:hAnsiTheme="minorEastAsia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7A6F83" w:rsidRDefault="003E2A47" w:rsidP="005542C9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費</w:t>
            </w:r>
            <w:r w:rsidRPr="007A6F83">
              <w:rPr>
                <w:rFonts w:asciiTheme="minorEastAsia" w:hAnsiTheme="minorEastAsia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内</w:t>
            </w:r>
            <w:r w:rsidR="009D1447" w:rsidRPr="007A6F83">
              <w:rPr>
                <w:rFonts w:asciiTheme="minorEastAsia" w:hAnsiTheme="minorEastAsia" w:hint="eastAsia"/>
              </w:rPr>
              <w:t xml:space="preserve">　　</w:t>
            </w:r>
            <w:r w:rsidRPr="007A6F83">
              <w:rPr>
                <w:rFonts w:asciiTheme="minorEastAsia" w:hAnsiTheme="minorEastAsia" w:hint="eastAsia"/>
              </w:rPr>
              <w:t>容</w:t>
            </w:r>
          </w:p>
          <w:p w14:paraId="4117CE9A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補助事業に要する経費</w:t>
            </w:r>
          </w:p>
          <w:p w14:paraId="2C69507D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補助対象経費</w:t>
            </w:r>
          </w:p>
          <w:p w14:paraId="705CC8BC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補助率</w:t>
            </w:r>
          </w:p>
          <w:p w14:paraId="05660C87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補助金の額</w:t>
            </w:r>
          </w:p>
          <w:p w14:paraId="21B4C3C9" w14:textId="4EBF57C2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（注５）</w:t>
            </w:r>
          </w:p>
        </w:tc>
      </w:tr>
      <w:tr w:rsidR="001A1785" w:rsidRPr="001A1785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7A6F83" w:rsidRDefault="000C1723" w:rsidP="005542C9">
            <w:pPr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7A6F83" w:rsidRDefault="00534147" w:rsidP="001949E6">
            <w:pPr>
              <w:ind w:rightChars="13" w:right="27"/>
              <w:rPr>
                <w:rFonts w:asciiTheme="minorEastAsia" w:hAnsiTheme="minorEastAsia"/>
                <w:shd w:val="pct15" w:color="auto" w:fill="FFFFFF"/>
              </w:rPr>
            </w:pPr>
            <w:r w:rsidRPr="007A6F83"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7A6F83" w:rsidRDefault="004545C6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7A6F83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7A6F83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4B3640EC" w:rsidR="004545C6" w:rsidRPr="007A6F83" w:rsidRDefault="00534147" w:rsidP="005542C9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２</w:t>
            </w:r>
            <w:r w:rsidRPr="007A6F83">
              <w:rPr>
                <w:rFonts w:asciiTheme="minorEastAsia" w:hAnsiTheme="minorEastAsia"/>
              </w:rPr>
              <w:t>/３</w:t>
            </w:r>
            <w:r w:rsidRPr="007A6F83">
              <w:rPr>
                <w:rFonts w:asciiTheme="minorEastAsia" w:hAnsiTheme="minorEastAsia"/>
              </w:rPr>
              <w:br/>
            </w:r>
            <w:r w:rsidRPr="007A6F83">
              <w:rPr>
                <w:rFonts w:asciiTheme="minorEastAsia" w:hAnsiTheme="minorEastAsia" w:hint="eastAsia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7A6F83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1A1785" w:rsidRPr="001A1785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7A6F83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7A6F83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375AC53" w:rsidR="000C1723" w:rsidRPr="007A6F83" w:rsidRDefault="000C1723" w:rsidP="005542C9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２</w:t>
            </w:r>
            <w:r w:rsidRPr="007A6F83">
              <w:rPr>
                <w:rFonts w:asciiTheme="minorEastAsia" w:hAnsiTheme="minorEastAsia"/>
              </w:rPr>
              <w:t>/３</w:t>
            </w:r>
            <w:r w:rsidRPr="007A6F83">
              <w:rPr>
                <w:rFonts w:asciiTheme="minorEastAsia" w:hAnsiTheme="minorEastAsia"/>
              </w:rPr>
              <w:br/>
            </w:r>
            <w:r w:rsidRPr="007A6F83">
              <w:rPr>
                <w:rFonts w:asciiTheme="minorEastAsia" w:hAnsiTheme="minorEastAsia" w:hint="eastAsia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7A6F83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</w:tr>
      <w:tr w:rsidR="001A1785" w:rsidRPr="001A1785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  <w:shd w:val="pct15" w:color="auto" w:fill="FFFFFF"/>
              </w:rPr>
            </w:pPr>
            <w:r w:rsidRPr="007A6F83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  <w:tr w:rsidR="001A1785" w:rsidRPr="001A1785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  <w:shd w:val="pct15" w:color="auto" w:fill="FFFFFF"/>
              </w:rPr>
            </w:pPr>
            <w:r w:rsidRPr="007A6F83"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  <w:tr w:rsidR="001A1785" w:rsidRPr="001A1785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  <w:shd w:val="pct15" w:color="auto" w:fill="FFFFFF"/>
              </w:rPr>
            </w:pPr>
            <w:r w:rsidRPr="007A6F83">
              <w:rPr>
                <w:rFonts w:asciiTheme="minorEastAsia" w:hAnsiTheme="minorEastAsia" w:hint="eastAsia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7A6F83" w:rsidRDefault="000C1723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  <w:tr w:rsidR="001A1785" w:rsidRPr="001A1785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7A6F83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7A6F83" w:rsidRDefault="003E2A47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</w:tbl>
    <w:bookmarkEnd w:id="0"/>
    <w:p w14:paraId="2F661A9D" w14:textId="33843815" w:rsidR="003E2A47" w:rsidRPr="007A6F83" w:rsidRDefault="003E2A47" w:rsidP="001B7076">
      <w:pPr>
        <w:ind w:left="850" w:rightChars="13" w:right="27" w:hangingChars="405" w:hanging="85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（注１）</w:t>
      </w:r>
      <w:r w:rsidRPr="007A6F83">
        <w:rPr>
          <w:rFonts w:asciiTheme="minorEastAsia" w:hAnsiTheme="minorEastAsia"/>
        </w:rPr>
        <w:t xml:space="preserve"> </w:t>
      </w:r>
      <w:r w:rsidRPr="007A6F83">
        <w:rPr>
          <w:rFonts w:asciiTheme="minorEastAsia" w:hAnsiTheme="minorEastAsia" w:hint="eastAsia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7A6F83">
        <w:rPr>
          <w:rFonts w:asciiTheme="minorEastAsia" w:hAnsiTheme="minorEastAsia" w:hint="eastAsia"/>
        </w:rPr>
        <w:t>すこと</w:t>
      </w:r>
      <w:r w:rsidRPr="007A6F83">
        <w:rPr>
          <w:rFonts w:asciiTheme="minorEastAsia" w:hAnsiTheme="minorEastAsia" w:hint="eastAsia"/>
        </w:rPr>
        <w:t>。また</w:t>
      </w:r>
      <w:r w:rsidR="009D1447" w:rsidRPr="007A6F83">
        <w:rPr>
          <w:rFonts w:asciiTheme="minorEastAsia" w:hAnsiTheme="minorEastAsia" w:hint="eastAsia"/>
        </w:rPr>
        <w:t>、</w:t>
      </w:r>
      <w:r w:rsidRPr="007A6F83">
        <w:rPr>
          <w:rFonts w:asciiTheme="minorEastAsia" w:hAnsiTheme="minorEastAsia" w:hint="eastAsia"/>
        </w:rPr>
        <w:t>各内容の算定根拠も必要に応じ添付資料で示</w:t>
      </w:r>
      <w:r w:rsidR="009D1447" w:rsidRPr="007A6F83">
        <w:rPr>
          <w:rFonts w:asciiTheme="minorEastAsia" w:hAnsiTheme="minorEastAsia" w:hint="eastAsia"/>
        </w:rPr>
        <w:t>すこと</w:t>
      </w:r>
      <w:r w:rsidRPr="007A6F83">
        <w:rPr>
          <w:rFonts w:asciiTheme="minorEastAsia" w:hAnsiTheme="minorEastAsia" w:hint="eastAsia"/>
        </w:rPr>
        <w:t>。</w:t>
      </w:r>
    </w:p>
    <w:p w14:paraId="7B17B74C" w14:textId="1E3E87B5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（注２）</w:t>
      </w:r>
      <w:r w:rsidRPr="007A6F83">
        <w:rPr>
          <w:rFonts w:asciiTheme="minorEastAsia" w:hAnsiTheme="minorEastAsia" w:hint="eastAsia"/>
          <w:u w:val="single"/>
        </w:rPr>
        <w:t>「補助事業に要する経費」</w:t>
      </w:r>
      <w:r w:rsidRPr="007A6F83">
        <w:rPr>
          <w:rFonts w:asciiTheme="minorEastAsia" w:hAnsiTheme="minorEastAsia" w:hint="eastAsia"/>
        </w:rPr>
        <w:t>とは、当該事業を遂行するために必要な経費を意味</w:t>
      </w:r>
      <w:r w:rsidR="009D1447" w:rsidRPr="007A6F83">
        <w:rPr>
          <w:rFonts w:asciiTheme="minorEastAsia" w:hAnsiTheme="minorEastAsia" w:hint="eastAsia"/>
        </w:rPr>
        <w:t>する</w:t>
      </w:r>
      <w:r w:rsidRPr="007A6F83">
        <w:rPr>
          <w:rFonts w:asciiTheme="minorEastAsia" w:hAnsiTheme="minorEastAsia" w:hint="eastAsia"/>
        </w:rPr>
        <w:t>。なお、</w:t>
      </w:r>
      <w:r w:rsidRPr="007A6F83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 w:hint="eastAsia"/>
        </w:rPr>
        <w:t>。</w:t>
      </w:r>
    </w:p>
    <w:p w14:paraId="57DFDCA3" w14:textId="5FE8EB31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（注３）</w:t>
      </w:r>
      <w:r w:rsidRPr="007A6F83">
        <w:rPr>
          <w:rFonts w:asciiTheme="minorEastAsia" w:hAnsiTheme="minorEastAsia" w:hint="eastAsia"/>
          <w:u w:val="single"/>
        </w:rPr>
        <w:t>「補助対象経費」</w:t>
      </w:r>
      <w:r w:rsidRPr="007A6F83">
        <w:rPr>
          <w:rFonts w:asciiTheme="minorEastAsia" w:hAnsiTheme="minorEastAsia" w:hint="eastAsia"/>
        </w:rPr>
        <w:t>には、「補助事業に要する経費」のうちで補助対象となる経費について、</w:t>
      </w:r>
      <w:r w:rsidRPr="007A6F83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 w:hint="eastAsia"/>
        </w:rPr>
        <w:t>。</w:t>
      </w:r>
    </w:p>
    <w:p w14:paraId="422046FC" w14:textId="53B7658B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（注４）</w:t>
      </w:r>
      <w:r w:rsidRPr="007A6F83">
        <w:rPr>
          <w:rFonts w:asciiTheme="minorEastAsia" w:hAnsiTheme="minorEastAsia"/>
        </w:rPr>
        <w:t xml:space="preserve"> </w:t>
      </w:r>
      <w:r w:rsidRPr="007A6F83">
        <w:rPr>
          <w:rFonts w:asciiTheme="minorEastAsia" w:hAnsiTheme="minorEastAsia" w:hint="eastAsia"/>
        </w:rPr>
        <w:t>補助率には</w:t>
      </w:r>
      <w:r w:rsidRPr="007A6F83">
        <w:rPr>
          <w:rFonts w:asciiTheme="minorEastAsia" w:hAnsiTheme="minorEastAsia"/>
        </w:rPr>
        <w:t>２/３</w:t>
      </w:r>
      <w:r w:rsidR="00534147" w:rsidRPr="007A6F83">
        <w:rPr>
          <w:rFonts w:asciiTheme="minorEastAsia" w:hAnsiTheme="minorEastAsia" w:hint="eastAsia"/>
        </w:rPr>
        <w:t>以内</w:t>
      </w:r>
      <w:r w:rsidRPr="007A6F83">
        <w:rPr>
          <w:rFonts w:asciiTheme="minorEastAsia" w:hAnsiTheme="minorEastAsia"/>
        </w:rPr>
        <w:t>を記載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/>
        </w:rPr>
        <w:t>。</w:t>
      </w:r>
    </w:p>
    <w:p w14:paraId="6B500F5B" w14:textId="0A572749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7A6F83">
        <w:rPr>
          <w:rFonts w:asciiTheme="minorEastAsia" w:hAnsiTheme="minorEastAsia" w:hint="eastAsia"/>
        </w:rPr>
        <w:t>り</w:t>
      </w:r>
      <w:r w:rsidRPr="007A6F83">
        <w:rPr>
          <w:rFonts w:asciiTheme="minorEastAsia" w:hAnsiTheme="minorEastAsia" w:hint="eastAsia"/>
        </w:rPr>
        <w:t>捨て）を</w:t>
      </w:r>
      <w:r w:rsidR="009D1447" w:rsidRPr="007A6F83">
        <w:rPr>
          <w:rFonts w:asciiTheme="minorEastAsia" w:hAnsiTheme="minorEastAsia" w:hint="eastAsia"/>
        </w:rPr>
        <w:t>指す</w:t>
      </w:r>
      <w:r w:rsidRPr="007A6F83">
        <w:rPr>
          <w:rFonts w:asciiTheme="minorEastAsia" w:hAnsiTheme="minorEastAsia" w:hint="eastAsia"/>
        </w:rPr>
        <w:t>。</w:t>
      </w:r>
    </w:p>
    <w:p w14:paraId="1D312566" w14:textId="037A0377" w:rsidR="00DB6D5F" w:rsidRPr="00E25B93" w:rsidRDefault="00DB6D5F" w:rsidP="00E25B93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 w:hint="eastAsia"/>
          <w:spacing w:val="2"/>
          <w:kern w:val="0"/>
          <w:szCs w:val="21"/>
        </w:rPr>
      </w:pPr>
    </w:p>
    <w:sectPr w:rsidR="00DB6D5F" w:rsidRPr="00E25B93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6792" w14:textId="77777777" w:rsidR="00720B25" w:rsidRDefault="00720B25" w:rsidP="00DB6D5F">
      <w:r>
        <w:separator/>
      </w:r>
    </w:p>
  </w:endnote>
  <w:endnote w:type="continuationSeparator" w:id="0">
    <w:p w14:paraId="2EA89E1B" w14:textId="77777777" w:rsidR="00720B25" w:rsidRDefault="00720B25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AD4A" w14:textId="77777777" w:rsidR="00720B25" w:rsidRDefault="00720B25" w:rsidP="00DB6D5F">
      <w:r>
        <w:separator/>
      </w:r>
    </w:p>
  </w:footnote>
  <w:footnote w:type="continuationSeparator" w:id="0">
    <w:p w14:paraId="54FA993F" w14:textId="77777777" w:rsidR="00720B25" w:rsidRDefault="00720B25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60F1"/>
    <w:rsid w:val="007368D2"/>
    <w:rsid w:val="00746CFC"/>
    <w:rsid w:val="007470A9"/>
    <w:rsid w:val="00755766"/>
    <w:rsid w:val="00762A6B"/>
    <w:rsid w:val="00764AC3"/>
    <w:rsid w:val="00767351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D32B5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13605"/>
    <w:rsid w:val="00D17CEF"/>
    <w:rsid w:val="00D208EF"/>
    <w:rsid w:val="00D22C34"/>
    <w:rsid w:val="00D26024"/>
    <w:rsid w:val="00D27E5C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5B93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1BD"/>
    <w:rsid w:val="00EC1D58"/>
    <w:rsid w:val="00EC7F0B"/>
    <w:rsid w:val="00EE730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20CA2"/>
    <w:rsid w:val="00F23355"/>
    <w:rsid w:val="00F3065C"/>
    <w:rsid w:val="00F30E6D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5</cp:revision>
  <cp:lastPrinted>2023-07-12T04:32:00Z</cp:lastPrinted>
  <dcterms:created xsi:type="dcterms:W3CDTF">2023-10-18T01:01:00Z</dcterms:created>
  <dcterms:modified xsi:type="dcterms:W3CDTF">2023-11-07T01:27:00Z</dcterms:modified>
</cp:coreProperties>
</file>